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endnotes.xml" ContentType="application/vnd.openxmlformats-officedocument.wordprocessingml.endnotes+xml"/>
  <Override PartName="/word/webSettings.xml" ContentType="application/vnd.openxmlformats-officedocument.wordprocessingml.webSettings+xml"/>
  <Override PartName="/docProps/app.xml" ContentType="application/vnd.openxmlformats-officedocument.extended-properties+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pPr>
      <w:r>
        <w:rPr>
          <w:rtl w:val="0"/>
        </w:rPr>
        <w:t xml:space="preserve">CVMHA Presidents Report 2024/25</w:t>
      </w:r>
      <w:r/>
    </w:p>
    <w:p>
      <w:pPr>
        <w:jc w:val="center"/>
      </w:pPr>
      <w:r>
        <w:rPr>
          <w:rtl w:val="0"/>
        </w:rPr>
        <w:t xml:space="preserve">Submitted by Jason Rae</w:t>
      </w:r>
      <w:r/>
    </w:p>
    <w:p>
      <w:pPr>
        <w:jc w:val="center"/>
      </w:pPr>
      <w:r>
        <w:rPr>
          <w:rtl w:val="0"/>
        </w:rPr>
      </w:r>
      <w:r/>
    </w:p>
    <w:p>
      <w:r>
        <w:rPr>
          <w:rtl w:val="0"/>
        </w:rPr>
        <w:t xml:space="preserve">First off, thank you to all the volunteers and spo</w:t>
      </w:r>
      <w:r>
        <w:rPr>
          <w:rtl w:val="0"/>
        </w:rPr>
        <w:t xml:space="preserve">nsors we had throughout the year that stepped up to make this season happen. From Tournaments to the female program, to the First shift program to the North Island T1 Bears program which saw new involvement from numerous different associations, thank you. </w:t>
      </w:r>
      <w:r/>
    </w:p>
    <w:p>
      <w:r>
        <w:rPr>
          <w:rtl w:val="0"/>
        </w:rPr>
      </w:r>
      <w:r/>
    </w:p>
    <w:p>
      <w:r>
        <w:rPr>
          <w:rtl w:val="0"/>
        </w:rPr>
        <w:t xml:space="preserve">This season was a success for many different reasons. The female program grew exponentially and looks to continue that trend in the future. Overall Membership has also risen bringing the association to over 700</w:t>
      </w:r>
      <w:r>
        <w:rPr>
          <w:color w:val="999999"/>
          <w:rtl w:val="0"/>
        </w:rPr>
        <w:t xml:space="preserve"> </w:t>
      </w:r>
      <w:r>
        <w:rPr>
          <w:rtl w:val="0"/>
        </w:rPr>
        <w:t xml:space="preserve">players. Finding the ice in this ever-changing landscape</w:t>
      </w:r>
      <w:r>
        <w:rPr>
          <w:color w:val="666666"/>
          <w:rtl w:val="0"/>
        </w:rPr>
        <w:t xml:space="preserve"> </w:t>
      </w:r>
      <w:r>
        <w:rPr>
          <w:rtl w:val="0"/>
        </w:rPr>
        <w:t xml:space="preserve">has been a lot of work for our Ice allocator. We blended our T1 and T2 Rep teams in the older age groups which a</w:t>
      </w:r>
      <w:r>
        <w:rPr>
          <w:rtl w:val="0"/>
        </w:rPr>
        <w:t xml:space="preserve">llowed some of those teams to compete for the provincials. Our Rec division also saw for the first time a development program which was met with success and praise from the players both off the ice, and on with great tournament showings on and off the Isla</w:t>
      </w:r>
      <w:r>
        <w:rPr>
          <w:rtl w:val="0"/>
        </w:rPr>
        <w:t xml:space="preserve">nd. We were able to have some Canucks alumni and Fin the mascot also come over during First shift and hockey day in Canada with a spot on Nation TV for all to enjoy. We have secured that again next year due to the hard work of Executive and Board members. </w:t>
      </w:r>
      <w:r/>
    </w:p>
    <w:p>
      <w:r>
        <w:rPr>
          <w:rtl w:val="0"/>
        </w:rPr>
      </w:r>
      <w:r/>
    </w:p>
    <w:p>
      <w:r>
        <w:rPr>
          <w:rtl w:val="0"/>
        </w:rPr>
        <w:t xml:space="preserve">We had amazing sponsorship which allowed the association to secure mini nets and divider boards for the younger divisions for the upcoming season</w:t>
      </w:r>
      <w:r>
        <w:rPr>
          <w:color w:val="b7b7b7"/>
          <w:rtl w:val="0"/>
        </w:rPr>
        <w:t xml:space="preserve"> </w:t>
      </w:r>
      <w:r>
        <w:rPr>
          <w:rtl w:val="0"/>
        </w:rPr>
        <w:t xml:space="preserve">without a cost to the association. Thank you to our sponsors. The season doesn’t happen without you!</w:t>
      </w:r>
      <w:r/>
    </w:p>
    <w:p>
      <w:r>
        <w:rPr>
          <w:rtl w:val="0"/>
        </w:rPr>
      </w:r>
      <w:r/>
    </w:p>
    <w:p>
      <w:r>
        <w:rPr>
          <w:rtl w:val="0"/>
        </w:rPr>
        <w:t xml:space="preserve">There were challenges throughout the year with ice at a premium and suspensions being way up. With these suspensions came learnings and new processes for the upcoming season to</w:t>
      </w:r>
      <w:r>
        <w:rPr>
          <w:rtl w:val="0"/>
        </w:rPr>
        <w:t xml:space="preserve"> ensure safety for all. The suspensions both away from the CVMHA with Rep and internally within our Rec divisions were very high which tells me we aren’t looking out each other and taking nearly enough care for our fellow players. Head Check programs and a</w:t>
      </w:r>
      <w:r>
        <w:rPr>
          <w:rtl w:val="0"/>
        </w:rPr>
        <w:t xml:space="preserve"> presentation put on by the association regarding concussion protocol and return to play were developed and are currently being built on for the upcoming season. With that said, the association and BC Hockey have been working with our new RIC to develop ou</w:t>
      </w:r>
      <w:r>
        <w:rPr>
          <w:rtl w:val="0"/>
        </w:rPr>
        <w:t xml:space="preserve">r young officials through positive ongoing mentorship both on and off the ice. Continued support of the officials and the RIC will be in constant communication with the Executive and Board throughout for the safety of the officials and players on the ice. </w:t>
      </w:r>
      <w:r/>
    </w:p>
    <w:p>
      <w:r>
        <w:rPr>
          <w:rtl w:val="0"/>
        </w:rPr>
      </w:r>
      <w:r/>
    </w:p>
    <w:p>
      <w:r>
        <w:rPr>
          <w:rtl w:val="0"/>
        </w:rPr>
        <w:t xml:space="preserve">With suspe</w:t>
      </w:r>
      <w:r>
        <w:rPr>
          <w:rtl w:val="0"/>
        </w:rPr>
        <w:t xml:space="preserve">nsions being up, volunteers were down which led to few people being tasked with too much. We had 2 volunteer fairs this year and will look to have them again both at the start of next season and soon after again to try to fill roles that were left vacant. </w:t>
      </w:r>
      <w:r/>
    </w:p>
    <w:p>
      <w:r>
        <w:rPr>
          <w:rtl w:val="0"/>
        </w:rPr>
      </w:r>
      <w:r/>
    </w:p>
    <w:p>
      <w:r>
        <w:rPr>
          <w:rtl w:val="0"/>
        </w:rPr>
        <w:t xml:space="preserve">The 2024/25 season may</w:t>
      </w:r>
      <w:r>
        <w:rPr>
          <w:rtl w:val="0"/>
        </w:rPr>
        <w:t xml:space="preserve"> be done but for the Executive and Board, this is our busy time as we get things ready for next season. </w:t>
      </w:r>
      <w:r/>
    </w:p>
    <w:p>
      <w:r>
        <w:rPr>
          <w:rtl w:val="0"/>
        </w:rPr>
      </w:r>
      <w:r/>
    </w:p>
    <w:p>
      <w:r>
        <w:rPr>
          <w:rtl w:val="0"/>
        </w:rPr>
        <w:t xml:space="preserve">A huge thank you to the Executive and Board for all their hard work behind the scenes so we can have the seasons we’ve had. Luisa Perry (1</w:t>
      </w:r>
      <w:r>
        <w:rPr>
          <w:vertAlign w:val="superscript"/>
          <w:rtl w:val="0"/>
        </w:rPr>
        <w:t xml:space="preserve">st</w:t>
      </w:r>
      <w:r>
        <w:rPr>
          <w:rtl w:val="0"/>
        </w:rPr>
        <w:t xml:space="preserve"> Vice President/Equipment Manager). Lance Petty (2</w:t>
      </w:r>
      <w:r>
        <w:rPr>
          <w:vertAlign w:val="superscript"/>
          <w:rtl w:val="0"/>
        </w:rPr>
        <w:t xml:space="preserve">nd</w:t>
      </w:r>
      <w:r>
        <w:rPr>
          <w:rtl w:val="0"/>
        </w:rPr>
        <w:t xml:space="preserve"> Vice President). Tish Kristense</w:t>
      </w:r>
      <w:r>
        <w:rPr>
          <w:rtl w:val="0"/>
        </w:rPr>
        <w:t xml:space="preserve">n (Rep Director). Melissa Berrigan (Ice Allocator). Simon Morgan ( Registrar). Trever Pritoula (Director at Large). Andrew Robb (Director at Large). Cam Knox (Coach Coordinator). Claire Hughes and Dana Taylor (Lightning Program). Todd Brown (Assistant to 1</w:t>
      </w:r>
      <w:r>
        <w:rPr>
          <w:vertAlign w:val="superscript"/>
          <w:rtl w:val="0"/>
        </w:rPr>
        <w:t xml:space="preserve">st</w:t>
      </w:r>
      <w:r>
        <w:rPr>
          <w:rtl w:val="0"/>
        </w:rPr>
        <w:t xml:space="preserve"> Vice). Beth Mathews (Secretary). Kirk Lohnes (Book Keeper). Alison Watt Social Media , Kevin Thompson (Referee in Charge). Carmen Cos</w:t>
      </w:r>
      <w:r>
        <w:rPr>
          <w:rtl w:val="0"/>
        </w:rPr>
        <w:t xml:space="preserve">tantino (Tournament Coordinator). Sandra Baker (Referee Allocator). Amy Martin (Statistician) and the many others who volunteered for the numerous roles, thank you for everything you have done that are far too many to list. We all owe you our appreciation.</w:t>
      </w:r>
      <w:r/>
    </w:p>
    <w:p>
      <w:r>
        <w:rPr>
          <w:rtl w:val="0"/>
        </w:rPr>
      </w:r>
      <w:r/>
    </w:p>
    <w:p>
      <w:r>
        <w:rPr>
          <w:rtl w:val="0"/>
        </w:rPr>
        <w:t xml:space="preserve">On to the 2025/26 season and the continued growth of the CVMHA.</w:t>
      </w:r>
      <w:r/>
    </w:p>
    <w:p>
      <w:r>
        <w:rPr>
          <w:rtl w:val="0"/>
        </w:rPr>
      </w:r>
      <w:r/>
    </w:p>
    <w:p>
      <w:r>
        <w:rPr>
          <w:rtl w:val="0"/>
        </w:rPr>
        <w:t xml:space="preserve">Sincerely.</w:t>
      </w:r>
      <w:r/>
    </w:p>
    <w:p>
      <w:r>
        <w:rPr>
          <w:rtl w:val="0"/>
        </w:rPr>
      </w:r>
      <w:r/>
    </w:p>
    <w:p>
      <w:r>
        <w:rPr>
          <w:rtl w:val="0"/>
        </w:rPr>
        <w:t xml:space="preserve">Jason Rae </w:t>
      </w:r>
      <w:r/>
    </w:p>
    <w:p>
      <w:r>
        <w:rPr>
          <w:rtl w:val="0"/>
        </w:rPr>
        <w:t xml:space="preserve">President CVMHA</w:t>
      </w:r>
      <w:r/>
    </w:p>
    <w:sectPr>
      <w:footnotePr/>
      <w:endnotePr/>
      <w:type w:val="nextPage"/>
      <w:pgSz w:w="12240" w:h="15840" w:orient="portrait"/>
      <w:pgMar w:top="1440" w:right="1440" w:bottom="1440" w:left="1440" w:header="708" w:footer="708" w:gutter="0"/>
      <w:pgNumType w:start="1"/>
      <w:cols w:num="1" w:sep="0" w:space="1701"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r>
        <w:separator/>
      </w:r>
      <w:r/>
    </w:p>
  </w:endnote>
  <w:endnote w:type="continuationSeparator" w:id="0">
    <w:p>
      <w:pPr>
        <w:spacing w:after="0" w:line="240" w:lineRule="auto"/>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lay">
    <w:panose1 w:val="040506030A0602020202"/>
  </w:font>
  <w:font w:name="Arial">
    <w:panose1 w:val="020B0604020202020204"/>
  </w:font>
  <w:font w:name="Aptos">
    <w:panose1 w:val="02000603000000000000"/>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r>
        <w:separator/>
      </w:r>
      <w:r/>
    </w:p>
  </w:footnote>
  <w:footnote w:type="continuationSeparator" w:id="0">
    <w:p>
      <w:pPr>
        <w:spacing w:after="0" w:line="240" w:lineRule="auto"/>
      </w:pPr>
      <w:r/>
      <w:r>
        <w:continuationSeparator/>
      </w: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Aptos" w:hAnsi="Aptos" w:eastAsia="Aptos" w:cs="Aptos"/>
        <w:sz w:val="24"/>
        <w:szCs w:val="24"/>
        <w:lang w:val="en-CA" w:eastAsia="zh-CN" w:bidi="ar-SA"/>
      </w:rPr>
    </w:rPrDefault>
    <w:pPrDefault>
      <w:pPr>
        <w:spacing w:before="0" w:beforeAutospacing="0" w:after="160" w:afterAutospacing="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14">
    <w:name w:val="Heading 1 Char"/>
    <w:basedOn w:val="11"/>
    <w:link w:val="624"/>
    <w:uiPriority w:val="9"/>
    <w:rPr>
      <w:rFonts w:ascii="Arial" w:hAnsi="Arial" w:eastAsia="Arial" w:cs="Arial"/>
      <w:sz w:val="40"/>
      <w:szCs w:val="40"/>
    </w:rPr>
  </w:style>
  <w:style w:type="character" w:styleId="16">
    <w:name w:val="Heading 2 Char"/>
    <w:basedOn w:val="11"/>
    <w:link w:val="625"/>
    <w:uiPriority w:val="9"/>
    <w:rPr>
      <w:rFonts w:ascii="Arial" w:hAnsi="Arial" w:eastAsia="Arial" w:cs="Arial"/>
      <w:sz w:val="34"/>
    </w:rPr>
  </w:style>
  <w:style w:type="character" w:styleId="18">
    <w:name w:val="Heading 3 Char"/>
    <w:basedOn w:val="11"/>
    <w:link w:val="626"/>
    <w:uiPriority w:val="9"/>
    <w:rPr>
      <w:rFonts w:ascii="Arial" w:hAnsi="Arial" w:eastAsia="Arial" w:cs="Arial"/>
      <w:sz w:val="30"/>
      <w:szCs w:val="30"/>
    </w:rPr>
  </w:style>
  <w:style w:type="character" w:styleId="20">
    <w:name w:val="Heading 4 Char"/>
    <w:basedOn w:val="11"/>
    <w:link w:val="627"/>
    <w:uiPriority w:val="9"/>
    <w:rPr>
      <w:rFonts w:ascii="Arial" w:hAnsi="Arial" w:eastAsia="Arial" w:cs="Arial"/>
      <w:b/>
      <w:bCs/>
      <w:sz w:val="26"/>
      <w:szCs w:val="26"/>
    </w:rPr>
  </w:style>
  <w:style w:type="character" w:styleId="22">
    <w:name w:val="Heading 5 Char"/>
    <w:basedOn w:val="11"/>
    <w:link w:val="628"/>
    <w:uiPriority w:val="9"/>
    <w:rPr>
      <w:rFonts w:ascii="Arial" w:hAnsi="Arial" w:eastAsia="Arial" w:cs="Arial"/>
      <w:b/>
      <w:bCs/>
      <w:sz w:val="24"/>
      <w:szCs w:val="24"/>
    </w:rPr>
  </w:style>
  <w:style w:type="character" w:styleId="24">
    <w:name w:val="Heading 6 Char"/>
    <w:basedOn w:val="11"/>
    <w:link w:val="629"/>
    <w:uiPriority w:val="9"/>
    <w:rPr>
      <w:rFonts w:ascii="Arial" w:hAnsi="Arial" w:eastAsia="Arial" w:cs="Arial"/>
      <w:b/>
      <w:bCs/>
      <w:sz w:val="22"/>
      <w:szCs w:val="22"/>
    </w:rPr>
  </w:style>
  <w:style w:type="paragraph" w:styleId="25">
    <w:name w:val="Heading 7"/>
    <w:basedOn w:val="622"/>
    <w:next w:val="622"/>
    <w:link w:val="26"/>
    <w:uiPriority w:val="9"/>
    <w:unhideWhenUsed/>
    <w:qFormat/>
    <w:pPr>
      <w:keepLines/>
      <w:keepNext/>
      <w:spacing w:before="320" w:after="200"/>
      <w:outlineLvl w:val="6"/>
    </w:pPr>
    <w:rPr>
      <w:rFonts w:ascii="Arial" w:hAnsi="Arial" w:eastAsia="Arial" w:cs="Arial"/>
      <w:b/>
      <w:bCs/>
      <w:i/>
      <w:iCs/>
      <w:sz w:val="22"/>
      <w:szCs w:val="22"/>
    </w:rPr>
  </w:style>
  <w:style w:type="character" w:styleId="26">
    <w:name w:val="Heading 7 Char"/>
    <w:basedOn w:val="11"/>
    <w:link w:val="25"/>
    <w:uiPriority w:val="9"/>
    <w:rPr>
      <w:rFonts w:ascii="Arial" w:hAnsi="Arial" w:eastAsia="Arial" w:cs="Arial"/>
      <w:b/>
      <w:bCs/>
      <w:i/>
      <w:iCs/>
      <w:sz w:val="22"/>
      <w:szCs w:val="22"/>
    </w:rPr>
  </w:style>
  <w:style w:type="paragraph" w:styleId="27">
    <w:name w:val="Heading 8"/>
    <w:basedOn w:val="622"/>
    <w:next w:val="622"/>
    <w:link w:val="28"/>
    <w:uiPriority w:val="9"/>
    <w:unhideWhenUsed/>
    <w:qFormat/>
    <w:pPr>
      <w:keepLines/>
      <w:keepNext/>
      <w:spacing w:before="320" w:after="200"/>
      <w:outlineLvl w:val="7"/>
    </w:pPr>
    <w:rPr>
      <w:rFonts w:ascii="Arial" w:hAnsi="Arial" w:eastAsia="Arial" w:cs="Arial"/>
      <w:i/>
      <w:iCs/>
      <w:sz w:val="22"/>
      <w:szCs w:val="22"/>
    </w:rPr>
  </w:style>
  <w:style w:type="character" w:styleId="28">
    <w:name w:val="Heading 8 Char"/>
    <w:basedOn w:val="11"/>
    <w:link w:val="27"/>
    <w:uiPriority w:val="9"/>
    <w:rPr>
      <w:rFonts w:ascii="Arial" w:hAnsi="Arial" w:eastAsia="Arial" w:cs="Arial"/>
      <w:i/>
      <w:iCs/>
      <w:sz w:val="22"/>
      <w:szCs w:val="22"/>
    </w:rPr>
  </w:style>
  <w:style w:type="paragraph" w:styleId="29">
    <w:name w:val="Heading 9"/>
    <w:basedOn w:val="622"/>
    <w:next w:val="622"/>
    <w:link w:val="30"/>
    <w:uiPriority w:val="9"/>
    <w:unhideWhenUsed/>
    <w:qFormat/>
    <w:pPr>
      <w:keepLines/>
      <w:keepNext/>
      <w:spacing w:before="320" w:after="200"/>
      <w:outlineLvl w:val="8"/>
    </w:pPr>
    <w:rPr>
      <w:rFonts w:ascii="Arial" w:hAnsi="Arial" w:eastAsia="Arial" w:cs="Arial"/>
      <w:i/>
      <w:iCs/>
      <w:sz w:val="21"/>
      <w:szCs w:val="21"/>
    </w:rPr>
  </w:style>
  <w:style w:type="character" w:styleId="30">
    <w:name w:val="Heading 9 Char"/>
    <w:basedOn w:val="11"/>
    <w:link w:val="29"/>
    <w:uiPriority w:val="9"/>
    <w:rPr>
      <w:rFonts w:ascii="Arial" w:hAnsi="Arial" w:eastAsia="Arial" w:cs="Arial"/>
      <w:i/>
      <w:iCs/>
      <w:sz w:val="21"/>
      <w:szCs w:val="21"/>
    </w:rPr>
  </w:style>
  <w:style w:type="paragraph" w:styleId="31">
    <w:name w:val="List Paragraph"/>
    <w:basedOn w:val="622"/>
    <w:uiPriority w:val="34"/>
    <w:qFormat/>
    <w:pPr>
      <w:contextualSpacing/>
      <w:ind w:left="720"/>
    </w:pPr>
  </w:style>
  <w:style w:type="table" w:styleId="32">
    <w:name w:val="Normal Table"/>
    <w:uiPriority w:val="99"/>
    <w:semiHidden/>
    <w:unhideWhenUsed/>
    <w:tblPr>
      <w:tblInd w:w="0" w:type="dxa"/>
      <w:tblCellMar>
        <w:left w:w="108" w:type="dxa"/>
        <w:top w:w="0" w:type="dxa"/>
        <w:right w:w="108" w:type="dxa"/>
        <w:bottom w:w="0" w:type="dxa"/>
      </w:tblCellMar>
    </w:tblPr>
  </w:style>
  <w:style w:type="paragraph" w:styleId="33">
    <w:name w:val="No Spacing"/>
    <w:uiPriority w:val="1"/>
    <w:qFormat/>
    <w:pPr>
      <w:spacing w:before="0" w:after="0" w:line="240" w:lineRule="auto"/>
    </w:pPr>
  </w:style>
  <w:style w:type="character" w:styleId="35">
    <w:name w:val="Title Char"/>
    <w:basedOn w:val="11"/>
    <w:link w:val="630"/>
    <w:uiPriority w:val="10"/>
    <w:rPr>
      <w:sz w:val="48"/>
      <w:szCs w:val="48"/>
    </w:rPr>
  </w:style>
  <w:style w:type="character" w:styleId="37">
    <w:name w:val="Subtitle Char"/>
    <w:basedOn w:val="11"/>
    <w:link w:val="631"/>
    <w:uiPriority w:val="11"/>
    <w:rPr>
      <w:sz w:val="24"/>
      <w:szCs w:val="24"/>
    </w:rPr>
  </w:style>
  <w:style w:type="paragraph" w:styleId="38">
    <w:name w:val="Quote"/>
    <w:basedOn w:val="622"/>
    <w:next w:val="622"/>
    <w:link w:val="39"/>
    <w:uiPriority w:val="29"/>
    <w:qFormat/>
    <w:pPr>
      <w:ind w:left="720" w:right="720"/>
    </w:pPr>
    <w:rPr>
      <w:i/>
    </w:rPr>
  </w:style>
  <w:style w:type="character" w:styleId="39">
    <w:name w:val="Quote Char"/>
    <w:link w:val="38"/>
    <w:uiPriority w:val="29"/>
    <w:rPr>
      <w:i/>
    </w:rPr>
  </w:style>
  <w:style w:type="paragraph" w:styleId="40">
    <w:name w:val="Intense Quote"/>
    <w:basedOn w:val="622"/>
    <w:next w:val="622"/>
    <w:link w:val="4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41">
    <w:name w:val="Intense Quote Char"/>
    <w:link w:val="40"/>
    <w:uiPriority w:val="30"/>
    <w:rPr>
      <w:i/>
    </w:rPr>
  </w:style>
  <w:style w:type="paragraph" w:styleId="42">
    <w:name w:val="Header"/>
    <w:basedOn w:val="622"/>
    <w:link w:val="43"/>
    <w:uiPriority w:val="99"/>
    <w:unhideWhenUsed/>
    <w:pPr>
      <w:spacing w:after="0" w:line="240" w:lineRule="auto"/>
      <w:tabs>
        <w:tab w:val="center" w:pos="7143" w:leader="none"/>
        <w:tab w:val="right" w:pos="14287" w:leader="none"/>
      </w:tabs>
    </w:pPr>
  </w:style>
  <w:style w:type="character" w:styleId="43">
    <w:name w:val="Header Char"/>
    <w:basedOn w:val="11"/>
    <w:link w:val="42"/>
    <w:uiPriority w:val="99"/>
  </w:style>
  <w:style w:type="paragraph" w:styleId="44">
    <w:name w:val="Footer"/>
    <w:basedOn w:val="622"/>
    <w:link w:val="47"/>
    <w:uiPriority w:val="99"/>
    <w:unhideWhenUsed/>
    <w:pPr>
      <w:spacing w:after="0" w:line="240" w:lineRule="auto"/>
      <w:tabs>
        <w:tab w:val="center" w:pos="7143" w:leader="none"/>
        <w:tab w:val="right" w:pos="14287" w:leader="none"/>
      </w:tabs>
    </w:pPr>
  </w:style>
  <w:style w:type="character" w:styleId="45">
    <w:name w:val="Footer Char"/>
    <w:basedOn w:val="11"/>
    <w:link w:val="44"/>
    <w:uiPriority w:val="99"/>
  </w:style>
  <w:style w:type="paragraph" w:styleId="46">
    <w:name w:val="Caption"/>
    <w:basedOn w:val="622"/>
    <w:next w:val="622"/>
    <w:uiPriority w:val="35"/>
    <w:semiHidden/>
    <w:unhideWhenUsed/>
    <w:qFormat/>
    <w:pPr>
      <w:spacing w:line="276" w:lineRule="auto"/>
    </w:pPr>
    <w:rPr>
      <w:b/>
      <w:bCs/>
      <w:color w:val="4f81bd" w:themeColor="accent1"/>
      <w:sz w:val="18"/>
      <w:szCs w:val="18"/>
    </w:rPr>
  </w:style>
  <w:style w:type="character" w:styleId="47">
    <w:name w:val="Caption Char"/>
    <w:basedOn w:val="46"/>
    <w:link w:val="44"/>
    <w:uiPriority w:val="99"/>
  </w:style>
  <w:style w:type="table" w:styleId="48">
    <w:name w:val="Table Grid"/>
    <w:basedOn w:val="32"/>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49">
    <w:name w:val="Table Grid Light"/>
    <w:basedOn w:val="3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50">
    <w:name w:val="Plain Table 1"/>
    <w:basedOn w:val="3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51">
    <w:name w:val="Plain Table 2"/>
    <w:basedOn w:val="3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2">
    <w:name w:val="Plain Table 3"/>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3">
    <w:name w:val="Plain Table 4"/>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4">
    <w:name w:val="Plain Table 5"/>
    <w:basedOn w:val="3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5">
    <w:name w:val="Grid Table 1 Light"/>
    <w:basedOn w:val="3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6">
    <w:name w:val="Grid Table 1 Light - Accent 1"/>
    <w:basedOn w:val="3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7">
    <w:name w:val="Grid Table 1 Light - Accent 2"/>
    <w:basedOn w:val="3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8">
    <w:name w:val="Grid Table 1 Light - Accent 3"/>
    <w:basedOn w:val="3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9">
    <w:name w:val="Grid Table 1 Light - Accent 4"/>
    <w:basedOn w:val="3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0">
    <w:name w:val="Grid Table 1 Light - Accent 5"/>
    <w:basedOn w:val="3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61">
    <w:name w:val="Grid Table 1 Light - Accent 6"/>
    <w:basedOn w:val="3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2">
    <w:name w:val="Grid Table 2"/>
    <w:basedOn w:val="3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3">
    <w:name w:val="Grid Table 2 - Accent 1"/>
    <w:basedOn w:val="3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4">
    <w:name w:val="Grid Table 2 - Accent 2"/>
    <w:basedOn w:val="3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5">
    <w:name w:val="Grid Table 2 - Accent 3"/>
    <w:basedOn w:val="3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6">
    <w:name w:val="Grid Table 2 - Accent 4"/>
    <w:basedOn w:val="3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7">
    <w:name w:val="Grid Table 2 - Accent 5"/>
    <w:basedOn w:val="3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8">
    <w:name w:val="Grid Table 2 - Accent 6"/>
    <w:basedOn w:val="3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9">
    <w:name w:val="Grid Table 3"/>
    <w:basedOn w:val="3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1"/>
    <w:basedOn w:val="3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2"/>
    <w:basedOn w:val="3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3"/>
    <w:basedOn w:val="3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4"/>
    <w:basedOn w:val="3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3 - Accent 5"/>
    <w:basedOn w:val="3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5">
    <w:name w:val="Grid Table 3 - Accent 6"/>
    <w:basedOn w:val="3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
    <w:name w:val="Grid Table 4"/>
    <w:basedOn w:val="3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
    <w:name w:val="Grid Table 4 - Accent 1"/>
    <w:basedOn w:val="3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8">
    <w:name w:val="Grid Table 4 - Accent 2"/>
    <w:basedOn w:val="3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9">
    <w:name w:val="Grid Table 4 - Accent 3"/>
    <w:basedOn w:val="3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0">
    <w:name w:val="Grid Table 4 - Accent 4"/>
    <w:basedOn w:val="3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
    <w:name w:val="Grid Table 4 - Accent 5"/>
    <w:basedOn w:val="3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
    <w:name w:val="Grid Table 4 - Accent 6"/>
    <w:basedOn w:val="3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
    <w:name w:val="Grid Table 5 Dark"/>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
    <w:name w:val="Grid Table 5 Dark- Accent 1"/>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5">
    <w:name w:val="Grid Table 5 Dark - Accent 2"/>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6">
    <w:name w:val="Grid Table 5 Dark - Accent 3"/>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
    <w:name w:val="Grid Table 5 Dark- Accent 4"/>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8">
    <w:name w:val="Grid Table 5 Dark - Accent 5"/>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9">
    <w:name w:val="Grid Table 5 Dark - Accent 6"/>
    <w:basedOn w:val="3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90">
    <w:name w:val="Grid Table 6 Colorful"/>
    <w:basedOn w:val="3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91">
    <w:name w:val="Grid Table 6 Colorful - Accent 1"/>
    <w:basedOn w:val="3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92">
    <w:name w:val="Grid Table 6 Colorful - Accent 2"/>
    <w:basedOn w:val="3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93">
    <w:name w:val="Grid Table 6 Colorful - Accent 3"/>
    <w:basedOn w:val="3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94">
    <w:name w:val="Grid Table 6 Colorful - Accent 4"/>
    <w:basedOn w:val="3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95">
    <w:name w:val="Grid Table 6 Colorful - Accent 5"/>
    <w:basedOn w:val="3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6">
    <w:name w:val="Grid Table 6 Colorful - Accent 6"/>
    <w:basedOn w:val="3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7">
    <w:name w:val="Grid Table 7 Colorful"/>
    <w:basedOn w:val="3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8">
    <w:name w:val="Grid Table 7 Colorful - Accent 1"/>
    <w:basedOn w:val="3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9">
    <w:name w:val="Grid Table 7 Colorful - Accent 2"/>
    <w:basedOn w:val="3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100">
    <w:name w:val="Grid Table 7 Colorful - Accent 3"/>
    <w:basedOn w:val="3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101">
    <w:name w:val="Grid Table 7 Colorful - Accent 4"/>
    <w:basedOn w:val="3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2">
    <w:name w:val="Grid Table 7 Colorful - Accent 5"/>
    <w:basedOn w:val="3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3">
    <w:name w:val="Grid Table 7 Colorful - Accent 6"/>
    <w:basedOn w:val="3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4">
    <w:name w:val="List Table 1 Light"/>
    <w:basedOn w:val="3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5">
    <w:name w:val="List Table 1 Light - Accent 1"/>
    <w:basedOn w:val="3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6">
    <w:name w:val="List Table 1 Light - Accent 2"/>
    <w:basedOn w:val="3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7">
    <w:name w:val="List Table 1 Light - Accent 3"/>
    <w:basedOn w:val="3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8">
    <w:name w:val="List Table 1 Light - Accent 4"/>
    <w:basedOn w:val="3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9">
    <w:name w:val="List Table 1 Light - Accent 5"/>
    <w:basedOn w:val="3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10">
    <w:name w:val="List Table 1 Light - Accent 6"/>
    <w:basedOn w:val="3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11">
    <w:name w:val="List Table 2"/>
    <w:basedOn w:val="3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2">
    <w:name w:val="List Table 2 - Accent 1"/>
    <w:basedOn w:val="3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3">
    <w:name w:val="List Table 2 - Accent 2"/>
    <w:basedOn w:val="3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4">
    <w:name w:val="List Table 2 - Accent 3"/>
    <w:basedOn w:val="3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5">
    <w:name w:val="List Table 2 - Accent 4"/>
    <w:basedOn w:val="3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6">
    <w:name w:val="List Table 2 - Accent 5"/>
    <w:basedOn w:val="3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7">
    <w:name w:val="List Table 2 - Accent 6"/>
    <w:basedOn w:val="3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8">
    <w:name w:val="List Table 3"/>
    <w:basedOn w:val="3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9">
    <w:name w:val="List Table 3 - Accent 1"/>
    <w:basedOn w:val="3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0">
    <w:name w:val="List Table 3 - Accent 2"/>
    <w:basedOn w:val="3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121">
    <w:name w:val="List Table 3 - Accent 3"/>
    <w:basedOn w:val="3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122">
    <w:name w:val="List Table 3 - Accent 4"/>
    <w:basedOn w:val="3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123">
    <w:name w:val="List Table 3 - Accent 5"/>
    <w:basedOn w:val="3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124">
    <w:name w:val="List Table 3 - Accent 6"/>
    <w:basedOn w:val="3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125">
    <w:name w:val="List Table 4"/>
    <w:basedOn w:val="3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6">
    <w:name w:val="List Table 4 - Accent 1"/>
    <w:basedOn w:val="3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7">
    <w:name w:val="List Table 4 - Accent 2"/>
    <w:basedOn w:val="3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128">
    <w:name w:val="List Table 4 - Accent 3"/>
    <w:basedOn w:val="3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129">
    <w:name w:val="List Table 4 - Accent 4"/>
    <w:basedOn w:val="3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130">
    <w:name w:val="List Table 4 - Accent 5"/>
    <w:basedOn w:val="3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131">
    <w:name w:val="List Table 4 - Accent 6"/>
    <w:basedOn w:val="3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132">
    <w:name w:val="List Table 5 Dark"/>
    <w:basedOn w:val="3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1"/>
    <w:basedOn w:val="3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2"/>
    <w:basedOn w:val="3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3"/>
    <w:basedOn w:val="3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4"/>
    <w:basedOn w:val="3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5 Dark - Accent 5"/>
    <w:basedOn w:val="3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8">
    <w:name w:val="List Table 5 Dark - Accent 6"/>
    <w:basedOn w:val="3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9">
    <w:name w:val="List Table 6 Colorful"/>
    <w:basedOn w:val="3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40">
    <w:name w:val="List Table 6 Colorful - Accent 1"/>
    <w:basedOn w:val="3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141">
    <w:name w:val="List Table 6 Colorful - Accent 2"/>
    <w:basedOn w:val="3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142">
    <w:name w:val="List Table 6 Colorful - Accent 3"/>
    <w:basedOn w:val="3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143">
    <w:name w:val="List Table 6 Colorful - Accent 4"/>
    <w:basedOn w:val="3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144">
    <w:name w:val="List Table 6 Colorful - Accent 5"/>
    <w:basedOn w:val="3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145">
    <w:name w:val="List Table 6 Colorful - Accent 6"/>
    <w:basedOn w:val="3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146">
    <w:name w:val="List Table 7 Colorful"/>
    <w:basedOn w:val="3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7">
    <w:name w:val="List Table 7 Colorful - Accent 1"/>
    <w:basedOn w:val="3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a4b71" w:themeColor="accent1" w:themeShade="95"/>
        <w:sz w:val="22"/>
      </w:rPr>
    </w:tblStylePr>
  </w:style>
  <w:style w:type="table" w:styleId="148">
    <w:name w:val="List Table 7 Colorful - Accent 2"/>
    <w:basedOn w:val="3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9c3a37" w:themeColor="accent2" w:themeTint="97" w:themeShade="95"/>
        <w:sz w:val="22"/>
      </w:rPr>
    </w:tblStylePr>
  </w:style>
  <w:style w:type="table" w:styleId="149">
    <w:name w:val="List Table 7 Colorful - Accent 3"/>
    <w:basedOn w:val="3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c983f" w:themeColor="accent3" w:themeTint="98" w:themeShade="95"/>
        <w:sz w:val="22"/>
      </w:rPr>
    </w:tblStylePr>
  </w:style>
  <w:style w:type="table" w:styleId="150">
    <w:name w:val="List Table 7 Colorful - Accent 4"/>
    <w:basedOn w:val="3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664f82" w:themeColor="accent4" w:themeTint="9A" w:themeShade="95"/>
        <w:sz w:val="22"/>
      </w:rPr>
    </w:tblStylePr>
  </w:style>
  <w:style w:type="table" w:styleId="151">
    <w:name w:val="List Table 7 Colorful - Accent 5"/>
    <w:basedOn w:val="3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338aa0" w:themeColor="accent5" w:themeTint="9A" w:themeShade="95"/>
        <w:sz w:val="22"/>
      </w:rPr>
    </w:tblStylePr>
  </w:style>
  <w:style w:type="table" w:styleId="152">
    <w:name w:val="List Table 7 Colorful - Accent 6"/>
    <w:basedOn w:val="3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d9680c" w:themeColor="accent6" w:themeTint="98" w:themeShade="95"/>
        <w:sz w:val="22"/>
      </w:rPr>
    </w:tblStylePr>
  </w:style>
  <w:style w:type="table" w:styleId="153">
    <w:name w:val="Lined - Accent"/>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4">
    <w:name w:val="Lined - Accent 1"/>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55">
    <w:name w:val="Lined - Accent 2"/>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56">
    <w:name w:val="Lined - Accent 3"/>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57">
    <w:name w:val="Lined - Accent 4"/>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58">
    <w:name w:val="Lined - Accent 5"/>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59">
    <w:name w:val="Lined - Accent 6"/>
    <w:basedOn w:val="3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0">
    <w:name w:val="Bordered &amp; Lined - Accent"/>
    <w:basedOn w:val="3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61">
    <w:name w:val="Bordered &amp; Lined - Accent 1"/>
    <w:basedOn w:val="3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62">
    <w:name w:val="Bordered &amp; Lined - Accent 2"/>
    <w:basedOn w:val="3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63">
    <w:name w:val="Bordered &amp; Lined - Accent 3"/>
    <w:basedOn w:val="3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64">
    <w:name w:val="Bordered &amp; Lined - Accent 4"/>
    <w:basedOn w:val="3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65">
    <w:name w:val="Bordered &amp; Lined - Accent 5"/>
    <w:basedOn w:val="3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66">
    <w:name w:val="Bordered &amp; Lined - Accent 6"/>
    <w:basedOn w:val="3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7">
    <w:name w:val="Bordered"/>
    <w:basedOn w:val="3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8">
    <w:name w:val="Bordered - Accent 1"/>
    <w:basedOn w:val="3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9">
    <w:name w:val="Bordered - Accent 2"/>
    <w:basedOn w:val="3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70">
    <w:name w:val="Bordered - Accent 3"/>
    <w:basedOn w:val="3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71">
    <w:name w:val="Bordered - Accent 4"/>
    <w:basedOn w:val="3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2">
    <w:name w:val="Bordered - Accent 5"/>
    <w:basedOn w:val="3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3">
    <w:name w:val="Bordered - Accent 6"/>
    <w:basedOn w:val="3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174">
    <w:name w:val="Hyperlink"/>
    <w:uiPriority w:val="99"/>
    <w:unhideWhenUsed/>
    <w:rPr>
      <w:color w:val="0000ff" w:themeColor="hyperlink"/>
      <w:u w:val="single"/>
    </w:rPr>
  </w:style>
  <w:style w:type="paragraph" w:styleId="175">
    <w:name w:val="footnote text"/>
    <w:basedOn w:val="622"/>
    <w:link w:val="176"/>
    <w:uiPriority w:val="99"/>
    <w:semiHidden/>
    <w:unhideWhenUsed/>
    <w:pPr>
      <w:spacing w:after="40" w:line="240" w:lineRule="auto"/>
    </w:pPr>
    <w:rPr>
      <w:sz w:val="18"/>
    </w:rPr>
  </w:style>
  <w:style w:type="character" w:styleId="176">
    <w:name w:val="Footnote Text Char"/>
    <w:link w:val="175"/>
    <w:uiPriority w:val="99"/>
    <w:rPr>
      <w:sz w:val="18"/>
    </w:rPr>
  </w:style>
  <w:style w:type="character" w:styleId="177">
    <w:name w:val="footnote reference"/>
    <w:basedOn w:val="11"/>
    <w:uiPriority w:val="99"/>
    <w:unhideWhenUsed/>
    <w:rPr>
      <w:vertAlign w:val="superscript"/>
    </w:rPr>
  </w:style>
  <w:style w:type="paragraph" w:styleId="178">
    <w:name w:val="endnote text"/>
    <w:basedOn w:val="622"/>
    <w:link w:val="179"/>
    <w:uiPriority w:val="99"/>
    <w:semiHidden/>
    <w:unhideWhenUsed/>
    <w:pPr>
      <w:spacing w:after="0" w:line="240" w:lineRule="auto"/>
    </w:pPr>
    <w:rPr>
      <w:sz w:val="20"/>
    </w:rPr>
  </w:style>
  <w:style w:type="character" w:styleId="179">
    <w:name w:val="Endnote Text Char"/>
    <w:link w:val="178"/>
    <w:uiPriority w:val="99"/>
    <w:rPr>
      <w:sz w:val="20"/>
    </w:rPr>
  </w:style>
  <w:style w:type="character" w:styleId="180">
    <w:name w:val="endnote reference"/>
    <w:basedOn w:val="11"/>
    <w:uiPriority w:val="99"/>
    <w:semiHidden/>
    <w:unhideWhenUsed/>
    <w:rPr>
      <w:vertAlign w:val="superscript"/>
    </w:rPr>
  </w:style>
  <w:style w:type="paragraph" w:styleId="181">
    <w:name w:val="toc 1"/>
    <w:basedOn w:val="622"/>
    <w:next w:val="622"/>
    <w:uiPriority w:val="39"/>
    <w:unhideWhenUsed/>
    <w:pPr>
      <w:ind w:left="0" w:right="0" w:firstLine="0"/>
      <w:spacing w:after="57"/>
    </w:pPr>
  </w:style>
  <w:style w:type="paragraph" w:styleId="182">
    <w:name w:val="toc 2"/>
    <w:basedOn w:val="622"/>
    <w:next w:val="622"/>
    <w:uiPriority w:val="39"/>
    <w:unhideWhenUsed/>
    <w:pPr>
      <w:ind w:left="283" w:right="0" w:firstLine="0"/>
      <w:spacing w:after="57"/>
    </w:pPr>
  </w:style>
  <w:style w:type="paragraph" w:styleId="183">
    <w:name w:val="toc 3"/>
    <w:basedOn w:val="622"/>
    <w:next w:val="622"/>
    <w:uiPriority w:val="39"/>
    <w:unhideWhenUsed/>
    <w:pPr>
      <w:ind w:left="567" w:right="0" w:firstLine="0"/>
      <w:spacing w:after="57"/>
    </w:pPr>
  </w:style>
  <w:style w:type="paragraph" w:styleId="184">
    <w:name w:val="toc 4"/>
    <w:basedOn w:val="622"/>
    <w:next w:val="622"/>
    <w:uiPriority w:val="39"/>
    <w:unhideWhenUsed/>
    <w:pPr>
      <w:ind w:left="850" w:right="0" w:firstLine="0"/>
      <w:spacing w:after="57"/>
    </w:pPr>
  </w:style>
  <w:style w:type="paragraph" w:styleId="185">
    <w:name w:val="toc 5"/>
    <w:basedOn w:val="622"/>
    <w:next w:val="622"/>
    <w:uiPriority w:val="39"/>
    <w:unhideWhenUsed/>
    <w:pPr>
      <w:ind w:left="1134" w:right="0" w:firstLine="0"/>
      <w:spacing w:after="57"/>
    </w:pPr>
  </w:style>
  <w:style w:type="paragraph" w:styleId="186">
    <w:name w:val="toc 6"/>
    <w:basedOn w:val="622"/>
    <w:next w:val="622"/>
    <w:uiPriority w:val="39"/>
    <w:unhideWhenUsed/>
    <w:pPr>
      <w:ind w:left="1417" w:right="0" w:firstLine="0"/>
      <w:spacing w:after="57"/>
    </w:pPr>
  </w:style>
  <w:style w:type="paragraph" w:styleId="187">
    <w:name w:val="toc 7"/>
    <w:basedOn w:val="622"/>
    <w:next w:val="622"/>
    <w:uiPriority w:val="39"/>
    <w:unhideWhenUsed/>
    <w:pPr>
      <w:ind w:left="1701" w:right="0" w:firstLine="0"/>
      <w:spacing w:after="57"/>
    </w:pPr>
  </w:style>
  <w:style w:type="paragraph" w:styleId="188">
    <w:name w:val="toc 8"/>
    <w:basedOn w:val="622"/>
    <w:next w:val="622"/>
    <w:uiPriority w:val="39"/>
    <w:unhideWhenUsed/>
    <w:pPr>
      <w:ind w:left="1984" w:right="0" w:firstLine="0"/>
      <w:spacing w:after="57"/>
    </w:pPr>
  </w:style>
  <w:style w:type="paragraph" w:styleId="189">
    <w:name w:val="toc 9"/>
    <w:basedOn w:val="622"/>
    <w:next w:val="622"/>
    <w:uiPriority w:val="39"/>
    <w:unhideWhenUsed/>
    <w:pPr>
      <w:ind w:left="2268" w:right="0" w:firstLine="0"/>
      <w:spacing w:after="57"/>
    </w:pPr>
  </w:style>
  <w:style w:type="paragraph" w:styleId="190">
    <w:name w:val="TOC Heading"/>
    <w:uiPriority w:val="39"/>
    <w:unhideWhenUsed/>
  </w:style>
  <w:style w:type="paragraph" w:styleId="191">
    <w:name w:val="table of figures"/>
    <w:basedOn w:val="622"/>
    <w:next w:val="622"/>
    <w:uiPriority w:val="99"/>
    <w:unhideWhenUsed/>
    <w:pPr>
      <w:spacing w:after="0" w:afterAutospacing="0"/>
    </w:pPr>
  </w:style>
  <w:style w:type="paragraph" w:styleId="622" w:default="1">
    <w:name w:val="Normal"/>
  </w:style>
  <w:style w:type="table" w:styleId="623" w:default="1">
    <w:name w:val="Table Normal"/>
    <w:tblPr/>
  </w:style>
  <w:style w:type="paragraph" w:styleId="624">
    <w:name w:val="Heading 1"/>
    <w:basedOn w:val="622"/>
    <w:next w:val="622"/>
    <w:pPr>
      <w:keepLines/>
      <w:keepNext/>
      <w:spacing w:before="360" w:after="80"/>
    </w:pPr>
    <w:rPr>
      <w:rFonts w:ascii="Play" w:hAnsi="Play" w:eastAsia="Play" w:cs="Play"/>
      <w:color w:val="0f4761"/>
      <w:sz w:val="40"/>
      <w:szCs w:val="40"/>
    </w:rPr>
  </w:style>
  <w:style w:type="paragraph" w:styleId="625">
    <w:name w:val="Heading 2"/>
    <w:basedOn w:val="622"/>
    <w:next w:val="622"/>
    <w:pPr>
      <w:keepLines/>
      <w:keepNext/>
      <w:spacing w:before="160" w:after="80"/>
    </w:pPr>
    <w:rPr>
      <w:rFonts w:ascii="Play" w:hAnsi="Play" w:eastAsia="Play" w:cs="Play"/>
      <w:color w:val="0f4761"/>
      <w:sz w:val="32"/>
      <w:szCs w:val="32"/>
    </w:rPr>
  </w:style>
  <w:style w:type="paragraph" w:styleId="626">
    <w:name w:val="Heading 3"/>
    <w:basedOn w:val="622"/>
    <w:next w:val="622"/>
    <w:pPr>
      <w:keepLines/>
      <w:keepNext/>
      <w:spacing w:before="160" w:after="80"/>
    </w:pPr>
    <w:rPr>
      <w:color w:val="0f4761"/>
      <w:sz w:val="28"/>
      <w:szCs w:val="28"/>
    </w:rPr>
  </w:style>
  <w:style w:type="paragraph" w:styleId="627">
    <w:name w:val="Heading 4"/>
    <w:basedOn w:val="622"/>
    <w:next w:val="622"/>
    <w:pPr>
      <w:keepLines/>
      <w:keepNext/>
      <w:spacing w:before="80" w:after="40"/>
    </w:pPr>
    <w:rPr>
      <w:i/>
      <w:color w:val="0f4761"/>
    </w:rPr>
  </w:style>
  <w:style w:type="paragraph" w:styleId="628">
    <w:name w:val="Heading 5"/>
    <w:basedOn w:val="622"/>
    <w:next w:val="622"/>
    <w:pPr>
      <w:keepLines/>
      <w:keepNext/>
      <w:spacing w:before="80" w:after="40"/>
    </w:pPr>
    <w:rPr>
      <w:color w:val="0f4761"/>
    </w:rPr>
  </w:style>
  <w:style w:type="paragraph" w:styleId="629">
    <w:name w:val="Heading 6"/>
    <w:basedOn w:val="622"/>
    <w:next w:val="622"/>
    <w:pPr>
      <w:keepLines/>
      <w:keepNext/>
      <w:spacing w:before="40" w:after="0"/>
    </w:pPr>
    <w:rPr>
      <w:i/>
      <w:color w:val="595959"/>
    </w:rPr>
  </w:style>
  <w:style w:type="paragraph" w:styleId="630">
    <w:name w:val="Title"/>
    <w:basedOn w:val="622"/>
    <w:next w:val="622"/>
    <w:pPr>
      <w:spacing w:after="80" w:line="240" w:lineRule="auto"/>
    </w:pPr>
    <w:rPr>
      <w:rFonts w:ascii="Play" w:hAnsi="Play" w:eastAsia="Play" w:cs="Play"/>
      <w:sz w:val="56"/>
      <w:szCs w:val="56"/>
    </w:rPr>
  </w:style>
  <w:style w:type="paragraph" w:styleId="631">
    <w:name w:val="Subtitle"/>
    <w:basedOn w:val="622"/>
    <w:next w:val="622"/>
    <w:rPr>
      <w:color w:val="595959"/>
      <w:sz w:val="28"/>
      <w:szCs w:val="28"/>
    </w:rPr>
  </w:style>
  <w:style w:type="character" w:styleId="742" w:default="1">
    <w:name w:val="Default Paragraph Font"/>
    <w:uiPriority w:val="1"/>
    <w:semiHidden/>
    <w:unhideWhenUsed/>
  </w:style>
  <w:style w:type="numbering" w:styleId="743" w:default="1">
    <w:name w:val="No List"/>
    <w:uiPriority w:val="99"/>
    <w:semiHidden/>
    <w:unhideWhenUsed/>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Arial"/>
        <a:cs typeface="Arial"/>
      </a:majorFont>
      <a:minorFont>
        <a:latin typeface="Cambria"/>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spDef>
      <a:spPr bwMode="auto"/>
      <a:bodyPr/>
      <a:lstStyle/>
      <a:style>
        <a:lnRef idx="1">
          <a:schemeClr val="accent1"/>
        </a:lnRef>
        <a:fillRef idx="3">
          <a:schemeClr val="accent1"/>
        </a:fillRef>
        <a:effectRef idx="2">
          <a:schemeClr val="accent1"/>
        </a:effectRef>
        <a:fontRef idx="minor">
          <a:schemeClr val="lt1"/>
        </a:fontRef>
      </a:style>
    </a:spDef>
    <a:lnDef>
      <a:spPr bwMode="auto"/>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Application>ONLYOFFICE/7.4.0.163</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coreProperties>
</file>