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spacing w:after="0" w:line="240" w:lineRule="auto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Comox Valley Minor Hockey Association</w:t>
      </w:r>
    </w:p>
    <w:p>
      <w:pPr>
        <w:spacing w:after="0" w:line="240" w:lineRule="auto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March 20</w:t>
      </w:r>
      <w:r>
        <w:rPr>
          <w:rFonts w:ascii="Arial" w:hAnsi="Arial" w:cs="Arial"/>
          <w:b/>
        </w:rPr>
        <w:t xml:space="preserve">, 2025</w:t>
      </w:r>
      <w:r>
        <w:rPr>
          <w:rFonts w:ascii="Arial" w:hAnsi="Arial" w:cs="Arial"/>
          <w:b/>
        </w:rPr>
        <w:t xml:space="preserve"> </w:t>
      </w:r>
      <w:r>
        <w:rPr>
          <w:rFonts w:ascii="Arial" w:hAnsi="Arial" w:cs="Arial"/>
          <w:b/>
        </w:rPr>
        <w:t xml:space="preserve">Executive </w:t>
      </w:r>
      <w:r>
        <w:rPr>
          <w:rFonts w:ascii="Arial" w:hAnsi="Arial" w:cs="Arial"/>
          <w:b/>
        </w:rPr>
        <w:t xml:space="preserve">Minutes</w:t>
      </w:r>
    </w:p>
    <w:p>
      <w:pPr>
        <w:rPr>
          <w:rFonts w:ascii="Arial" w:hAnsi="Arial" w:cs="Arial"/>
        </w:rPr>
      </w:pPr>
    </w:p>
    <w:p>
      <w:pPr>
        <w:rPr>
          <w:rFonts w:ascii="Arial" w:hAnsi="Arial" w:cs="Arial"/>
          <w:color w:val="ff0000"/>
        </w:rPr>
      </w:pPr>
      <w:r>
        <w:rPr>
          <w:rFonts w:ascii="Arial" w:hAnsi="Arial" w:cs="Arial"/>
          <w:b/>
        </w:rPr>
        <w:t xml:space="preserve">Attendance:</w:t>
      </w:r>
      <w:r>
        <w:rPr>
          <w:rFonts w:ascii="Arial" w:hAnsi="Arial" w:cs="Arial"/>
        </w:rPr>
        <w:t xml:space="preserve"> Jason Rae (President), Luisa Perry (1</w:t>
      </w:r>
      <w:r>
        <w:rPr>
          <w:rFonts w:ascii="Arial" w:hAnsi="Arial" w:cs="Arial"/>
          <w:vertAlign w:val="superscript"/>
        </w:rPr>
        <w:t xml:space="preserve">st</w:t>
      </w:r>
      <w:r>
        <w:rPr>
          <w:rFonts w:ascii="Arial" w:hAnsi="Arial" w:cs="Arial"/>
        </w:rPr>
        <w:t xml:space="preserve"> Vice), </w:t>
      </w:r>
      <w:r>
        <w:rPr>
          <w:rFonts w:ascii="Arial" w:hAnsi="Arial" w:cs="Arial"/>
        </w:rPr>
        <w:t xml:space="preserve">Todd Brown (Asst to 1</w:t>
      </w:r>
      <w:r>
        <w:rPr>
          <w:rFonts w:ascii="Arial" w:hAnsi="Arial" w:cs="Arial"/>
          <w:vertAlign w:val="superscript"/>
        </w:rPr>
        <w:t xml:space="preserve">st</w:t>
      </w:r>
      <w:r>
        <w:rPr>
          <w:rFonts w:ascii="Arial" w:hAnsi="Arial" w:cs="Arial"/>
        </w:rPr>
        <w:t xml:space="preserve"> Vice), </w:t>
      </w:r>
      <w:r>
        <w:rPr>
          <w:rFonts w:ascii="Arial" w:hAnsi="Arial" w:cs="Arial"/>
        </w:rPr>
        <w:t xml:space="preserve">Lance Petty (2</w:t>
      </w:r>
      <w:r>
        <w:rPr>
          <w:rFonts w:ascii="Arial" w:hAnsi="Arial" w:cs="Arial"/>
          <w:vertAlign w:val="superscript"/>
        </w:rPr>
        <w:t xml:space="preserve">nd</w:t>
      </w:r>
      <w:r>
        <w:rPr>
          <w:rFonts w:ascii="Arial" w:hAnsi="Arial" w:cs="Arial"/>
        </w:rPr>
        <w:t xml:space="preserve"> Vice)</w:t>
      </w:r>
      <w:r>
        <w:rPr>
          <w:rFonts w:ascii="Arial" w:hAnsi="Arial" w:cs="Arial"/>
        </w:rPr>
        <w:t xml:space="preserve">,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Tish Kristensen (Asst to 2</w:t>
      </w:r>
      <w:r>
        <w:rPr>
          <w:rFonts w:ascii="Arial" w:hAnsi="Arial" w:cs="Arial"/>
          <w:vertAlign w:val="superscript"/>
        </w:rPr>
        <w:t xml:space="preserve">nd</w:t>
      </w:r>
      <w:r>
        <w:rPr>
          <w:rFonts w:ascii="Arial" w:hAnsi="Arial" w:cs="Arial"/>
        </w:rPr>
        <w:t xml:space="preserve"> Vice/Rep Director), Andrew Robb (Director at Large), Trevor Pritoula (Director at Large), Beth Matthews (Secretary)</w:t>
      </w:r>
      <w:r>
        <w:rPr>
          <w:rFonts w:ascii="Arial" w:hAnsi="Arial" w:cs="Arial"/>
        </w:rPr>
        <w:t xml:space="preserve">, 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Melissa</w:t>
      </w:r>
      <w:r>
        <w:rPr>
          <w:rFonts w:ascii="Arial" w:hAnsi="Arial" w:cs="Arial"/>
        </w:rPr>
        <w:t xml:space="preserve"> Berrigan</w:t>
      </w:r>
      <w:r>
        <w:rPr>
          <w:rFonts w:ascii="Arial" w:hAnsi="Arial" w:cs="Arial"/>
        </w:rPr>
        <w:t xml:space="preserve"> (Ice Coordinator), </w:t>
      </w:r>
      <w:r>
        <w:rPr>
          <w:rFonts w:ascii="Arial" w:hAnsi="Arial" w:cs="Arial"/>
        </w:rPr>
        <w:t xml:space="preserve">Simon Morgan (Registrar)</w:t>
      </w:r>
      <w:r>
        <w:rPr>
          <w:rFonts w:ascii="Arial" w:hAnsi="Arial" w:cs="Arial"/>
        </w:rPr>
        <w:t xml:space="preserve">, Kirk </w:t>
      </w:r>
      <w:r>
        <w:rPr>
          <w:rFonts w:ascii="Arial" w:hAnsi="Arial" w:cs="Arial"/>
        </w:rPr>
        <w:t xml:space="preserve">Lohnes</w:t>
      </w:r>
      <w:r>
        <w:rPr>
          <w:rFonts w:ascii="Arial" w:hAnsi="Arial" w:cs="Arial"/>
        </w:rPr>
        <w:t xml:space="preserve"> (Book keeper)</w:t>
      </w:r>
    </w:p>
    <w:p>
      <w:pPr>
        <w:rPr>
          <w:rFonts w:ascii="Arial" w:hAnsi="Arial" w:cs="Arial"/>
          <w:color w:val="ff0000"/>
        </w:rPr>
      </w:pPr>
      <w:r>
        <w:rPr>
          <w:rFonts w:ascii="Arial" w:hAnsi="Arial" w:cs="Arial"/>
          <w:b/>
        </w:rPr>
        <w:t xml:space="preserve">Regrets: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C</w:t>
      </w:r>
      <w:r>
        <w:rPr>
          <w:rFonts w:ascii="Arial" w:hAnsi="Arial" w:cs="Arial"/>
        </w:rPr>
        <w:t xml:space="preserve">am Knox (Co</w:t>
      </w:r>
      <w:r>
        <w:rPr>
          <w:rFonts w:ascii="Arial" w:hAnsi="Arial" w:cs="Arial"/>
        </w:rPr>
        <w:t xml:space="preserve">ach Coordinator), </w:t>
      </w:r>
      <w:r>
        <w:rPr>
          <w:rFonts w:ascii="Arial" w:hAnsi="Arial" w:cs="Arial"/>
        </w:rPr>
        <w:t xml:space="preserve">Claire Hughson</w:t>
      </w:r>
      <w:r>
        <w:rPr>
          <w:rFonts w:ascii="Arial" w:hAnsi="Arial" w:cs="Arial"/>
        </w:rPr>
        <w:t xml:space="preserve"> (F</w:t>
      </w:r>
      <w:r>
        <w:rPr>
          <w:rFonts w:ascii="Arial" w:hAnsi="Arial" w:cs="Arial"/>
        </w:rPr>
        <w:t xml:space="preserve">emale Coordinator)</w:t>
      </w:r>
    </w:p>
    <w:p>
      <w:pPr>
        <w:rPr>
          <w:rFonts w:ascii="Arial" w:hAnsi="Arial" w:cs="Arial"/>
        </w:rPr>
      </w:pPr>
      <w:r>
        <w:rPr>
          <w:rFonts w:ascii="Arial" w:hAnsi="Arial" w:cs="Arial"/>
          <w:b/>
        </w:rPr>
        <w:t xml:space="preserve">Call To Order:</w:t>
      </w:r>
      <w:r>
        <w:rPr>
          <w:rFonts w:ascii="Arial" w:hAnsi="Arial" w:cs="Arial"/>
        </w:rPr>
        <w:t xml:space="preserve"> 6:33</w:t>
      </w:r>
      <w:r>
        <w:rPr>
          <w:rFonts w:ascii="Arial" w:hAnsi="Arial" w:cs="Arial"/>
        </w:rPr>
        <w:t xml:space="preserve"> PM </w:t>
      </w:r>
    </w:p>
    <w:p>
      <w:p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  <w:b/>
        </w:rPr>
        <w:t xml:space="preserve">Additions to Agenda</w:t>
      </w:r>
      <w:r>
        <w:rPr>
          <w:rFonts w:ascii="Arial" w:hAnsi="Arial" w:cs="Arial"/>
        </w:rPr>
        <w:t xml:space="preserve">: None</w:t>
      </w:r>
    </w:p>
    <w:p>
      <w:pPr>
        <w:spacing w:after="0" w:line="240" w:lineRule="auto"/>
        <w:rPr>
          <w:rFonts w:ascii="Arial" w:hAnsi="Arial" w:cs="Arial"/>
        </w:rPr>
      </w:pPr>
    </w:p>
    <w:p>
      <w:p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  <w:b/>
        </w:rPr>
        <w:t xml:space="preserve">Adoption of Agenda: </w:t>
      </w:r>
      <w:r>
        <w:rPr>
          <w:rFonts w:ascii="Arial" w:hAnsi="Arial" w:cs="Arial"/>
        </w:rPr>
        <w:t xml:space="preserve">Luisa Perry/Tish Kristensen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 xml:space="preserve">All in favor</w:t>
      </w:r>
    </w:p>
    <w:p>
      <w:pPr>
        <w:spacing w:after="0" w:line="480" w:lineRule="auto"/>
        <w:rPr>
          <w:rFonts w:ascii="Arial" w:hAnsi="Arial" w:cs="Arial"/>
        </w:rPr>
      </w:pPr>
      <w:r>
        <w:rPr>
          <w:rFonts w:ascii="Arial" w:hAnsi="Arial" w:cs="Arial"/>
          <w:b/>
        </w:rPr>
        <w:t xml:space="preserve">Approval </w:t>
      </w:r>
      <w:r>
        <w:rPr>
          <w:rFonts w:ascii="Arial" w:hAnsi="Arial" w:cs="Arial"/>
          <w:b/>
        </w:rPr>
        <w:t xml:space="preserve">of February 25</w:t>
      </w:r>
      <w:r>
        <w:rPr>
          <w:rFonts w:ascii="Arial" w:hAnsi="Arial" w:cs="Arial"/>
          <w:b/>
        </w:rPr>
        <w:t xml:space="preserve"> </w:t>
      </w:r>
      <w:r>
        <w:rPr>
          <w:rFonts w:ascii="Arial" w:hAnsi="Arial" w:cs="Arial"/>
          <w:b/>
        </w:rPr>
        <w:t xml:space="preserve">Minutes:</w:t>
      </w:r>
      <w:r>
        <w:rPr>
          <w:rFonts w:ascii="Arial" w:hAnsi="Arial" w:cs="Arial"/>
        </w:rPr>
        <w:t xml:space="preserve"> Luisa Perry/Tish Kristensen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 xml:space="preserve">All in favo</w:t>
      </w:r>
      <w:r>
        <w:rPr>
          <w:rFonts w:ascii="Arial" w:hAnsi="Arial" w:cs="Arial"/>
          <w:b/>
        </w:rPr>
        <w:t xml:space="preserve">r</w:t>
      </w:r>
    </w:p>
    <w:p>
      <w:pPr>
        <w:rPr>
          <w:rFonts w:ascii="Arial" w:hAnsi="Arial" w:cs="Arial"/>
        </w:rPr>
      </w:pPr>
      <w:r>
        <w:rPr>
          <w:rFonts w:ascii="Arial" w:hAnsi="Arial" w:cs="Arial"/>
          <w:b/>
        </w:rPr>
        <w:t xml:space="preserve">Outstanding Items: </w:t>
      </w:r>
      <w:r>
        <w:rPr>
          <w:rFonts w:ascii="Arial" w:hAnsi="Arial" w:cs="Arial"/>
        </w:rPr>
        <w:t xml:space="preserve">None</w:t>
      </w:r>
    </w:p>
    <w:p>
      <w:p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  <w:b/>
        </w:rPr>
        <w:t xml:space="preserve">President: </w:t>
      </w:r>
      <w:r>
        <w:rPr>
          <w:rFonts w:ascii="Arial" w:hAnsi="Arial" w:cs="Arial"/>
        </w:rPr>
        <w:t xml:space="preserve"> </w:t>
      </w:r>
    </w:p>
    <w:p>
      <w:pPr>
        <w:spacing w:after="0" w:line="240" w:lineRule="auto"/>
        <w:rPr>
          <w:rFonts w:ascii="Arial" w:hAnsi="Arial" w:cs="Arial"/>
        </w:rPr>
      </w:pPr>
    </w:p>
    <w:p>
      <w:pPr>
        <w:pStyle w:val="ListParagraph"/>
        <w:numPr>
          <w:numId w:val="17"/>
          <w:ilvl w:val="0"/>
        </w:numPr>
        <w:spacing w:after="0" w:line="240" w:lineRule="auto"/>
        <w:rPr>
          <w:rFonts w:ascii="Arial" w:hAnsi="Arial" w:cs="Arial"/>
        </w:rPr>
      </w:pPr>
      <w:r>
        <w:rPr>
          <w:rFonts w:ascii="Arial" w:hAnsi="Arial" w:eastAsia="Times New Roman" w:cs="Arial"/>
          <w:color w:val="222222"/>
          <w:lang w:val="en-CA"/>
        </w:rPr>
        <w:t xml:space="preserve">RIC search and possible team committee approach moving forward</w:t>
      </w:r>
      <w:r>
        <w:rPr>
          <w:rFonts w:ascii="Arial" w:hAnsi="Arial" w:eastAsia="Times New Roman" w:cs="Arial"/>
          <w:color w:val="222222"/>
          <w:lang w:val="en-CA"/>
        </w:rPr>
        <w:t xml:space="preserve"> – have a few applications that have been submitted</w:t>
      </w:r>
      <w:r>
        <w:rPr>
          <w:rFonts w:ascii="Arial" w:hAnsi="Arial" w:eastAsia="Times New Roman" w:cs="Arial"/>
          <w:color w:val="222222"/>
          <w:lang w:val="en-CA"/>
        </w:rPr>
        <w:t xml:space="preserve">. </w:t>
      </w:r>
      <w:r>
        <w:rPr>
          <w:rFonts w:ascii="Arial" w:hAnsi="Arial" w:eastAsia="Times New Roman" w:cs="Arial"/>
          <w:color w:val="222222"/>
          <w:lang w:val="en-CA"/>
        </w:rPr>
        <w:t xml:space="preserve">A committee approach has been suggested with formal transparency</w:t>
      </w:r>
      <w:r>
        <w:rPr>
          <w:rFonts w:ascii="Arial" w:hAnsi="Arial" w:eastAsia="Times New Roman" w:cs="Arial"/>
          <w:color w:val="222222"/>
          <w:lang w:val="en-CA"/>
        </w:rPr>
        <w:t xml:space="preserve"> to the executive.</w:t>
      </w:r>
      <w:r>
        <w:rPr>
          <w:rFonts w:ascii="Arial" w:hAnsi="Arial" w:eastAsia="Times New Roman" w:cs="Arial"/>
          <w:color w:val="222222"/>
          <w:lang w:val="en-CA"/>
        </w:rPr>
        <w:t xml:space="preserve"> </w:t>
      </w:r>
    </w:p>
    <w:p>
      <w:pPr>
        <w:pStyle w:val="ListParagraph"/>
        <w:numPr>
          <w:numId w:val="17"/>
          <w:ilvl w:val="0"/>
        </w:numPr>
        <w:spacing w:after="0" w:line="240" w:lineRule="auto"/>
        <w:rPr>
          <w:rFonts w:ascii="Arial" w:hAnsi="Arial" w:cs="Arial"/>
        </w:rPr>
      </w:pPr>
      <w:r>
        <w:rPr>
          <w:rFonts w:ascii="Arial" w:hAnsi="Arial" w:eastAsia="Times New Roman" w:cs="Arial"/>
          <w:color w:val="222222"/>
          <w:lang w:val="en-CA"/>
        </w:rPr>
        <w:t xml:space="preserve">Divider boards being donated to the association</w:t>
      </w:r>
      <w:r>
        <w:rPr>
          <w:rFonts w:ascii="Arial" w:hAnsi="Arial" w:eastAsia="Times New Roman" w:cs="Arial"/>
          <w:color w:val="222222"/>
          <w:lang w:val="en-CA"/>
        </w:rPr>
        <w:t xml:space="preserve"> – CB charity golf classics</w:t>
      </w:r>
      <w:r>
        <w:rPr>
          <w:rFonts w:ascii="Arial" w:hAnsi="Arial" w:eastAsia="Times New Roman" w:cs="Arial"/>
          <w:color w:val="222222"/>
          <w:lang w:val="en-CA"/>
        </w:rPr>
        <w:t xml:space="preserve"> are going to buy the U7/U9</w:t>
      </w:r>
      <w:r>
        <w:rPr>
          <w:rFonts w:ascii="Arial" w:hAnsi="Arial" w:eastAsia="Times New Roman" w:cs="Arial"/>
          <w:color w:val="222222"/>
          <w:lang w:val="en-CA"/>
        </w:rPr>
        <w:t xml:space="preserve"> boards – they will put their advertising on it. </w:t>
      </w:r>
      <w:r>
        <w:rPr>
          <w:rFonts w:ascii="Arial" w:hAnsi="Arial" w:eastAsia="Times New Roman" w:cs="Arial"/>
          <w:color w:val="222222"/>
          <w:lang w:val="en-CA"/>
        </w:rPr>
        <w:t xml:space="preserve">Will be talking further with CVRD regarding storage. </w:t>
      </w:r>
    </w:p>
    <w:p>
      <w:pPr>
        <w:pStyle w:val="ListParagraph"/>
        <w:numPr>
          <w:numId w:val="17"/>
          <w:ilvl w:val="0"/>
        </w:numPr>
        <w:spacing w:after="0" w:line="240" w:lineRule="auto"/>
        <w:rPr>
          <w:rFonts w:ascii="Arial" w:hAnsi="Arial" w:cs="Arial"/>
        </w:rPr>
      </w:pPr>
      <w:r>
        <w:rPr>
          <w:rFonts w:ascii="Arial" w:hAnsi="Arial" w:eastAsia="Times New Roman" w:cs="Arial"/>
          <w:color w:val="222222"/>
          <w:lang w:val="en-CA"/>
        </w:rPr>
        <w:t xml:space="preserve">Suspensions and expectations laid before hand for tournaments</w:t>
      </w:r>
      <w:r>
        <w:rPr>
          <w:rFonts w:ascii="Arial" w:hAnsi="Arial" w:eastAsia="Times New Roman" w:cs="Arial"/>
          <w:color w:val="222222"/>
          <w:lang w:val="en-CA"/>
        </w:rPr>
        <w:t xml:space="preserve"> – stated that any head contact suspensions would be matched by the President</w:t>
      </w:r>
      <w:r>
        <w:rPr>
          <w:rFonts w:ascii="Arial" w:hAnsi="Arial" w:eastAsia="Times New Roman" w:cs="Arial"/>
          <w:color w:val="222222"/>
          <w:lang w:val="en-CA"/>
        </w:rPr>
        <w:t xml:space="preserve">. </w:t>
      </w:r>
    </w:p>
    <w:p>
      <w:pPr>
        <w:pStyle w:val="ListParagraph"/>
        <w:numPr>
          <w:numId w:val="17"/>
          <w:ilvl w:val="0"/>
        </w:numPr>
        <w:spacing w:after="0" w:line="240" w:lineRule="auto"/>
        <w:rPr>
          <w:rFonts w:ascii="Arial" w:hAnsi="Arial" w:cs="Arial"/>
        </w:rPr>
      </w:pPr>
      <w:r>
        <w:rPr>
          <w:rFonts w:ascii="Arial" w:hAnsi="Arial" w:eastAsia="Times New Roman" w:cs="Arial"/>
          <w:color w:val="222222"/>
          <w:lang w:val="en-CA"/>
        </w:rPr>
        <w:t xml:space="preserve">Nominations for executive of the year for BC hockey</w:t>
      </w:r>
      <w:r>
        <w:rPr>
          <w:rFonts w:ascii="Arial" w:hAnsi="Arial" w:eastAsia="Times New Roman" w:cs="Arial"/>
          <w:color w:val="222222"/>
          <w:lang w:val="en-CA"/>
        </w:rPr>
        <w:t xml:space="preserve"> – up on BC hockey website.</w:t>
      </w:r>
    </w:p>
    <w:p>
      <w:pPr>
        <w:pStyle w:val="ListParagraph"/>
        <w:numPr>
          <w:numId w:val="17"/>
          <w:ilvl w:val="0"/>
        </w:numPr>
        <w:spacing w:after="0" w:line="240" w:lineRule="auto"/>
        <w:rPr>
          <w:rFonts w:ascii="Arial" w:hAnsi="Arial" w:cs="Arial"/>
        </w:rPr>
      </w:pPr>
      <w:r>
        <w:rPr>
          <w:rFonts w:ascii="Arial" w:hAnsi="Arial" w:eastAsia="Times New Roman" w:cs="Arial"/>
          <w:color w:val="222222"/>
          <w:lang w:val="en-CA"/>
        </w:rPr>
        <w:t xml:space="preserve">Updates on tournaments in and outside of our association</w:t>
      </w:r>
      <w:r>
        <w:rPr>
          <w:rFonts w:ascii="Arial" w:hAnsi="Arial" w:eastAsia="Times New Roman" w:cs="Arial"/>
          <w:color w:val="222222"/>
          <w:lang w:val="en-CA"/>
        </w:rPr>
        <w:t xml:space="preserve"> – apology </w:t>
      </w:r>
      <w:r>
        <w:rPr>
          <w:rFonts w:ascii="Arial" w:hAnsi="Arial" w:eastAsia="Times New Roman" w:cs="Arial"/>
          <w:color w:val="222222"/>
          <w:lang w:val="en-CA"/>
        </w:rPr>
        <w:t xml:space="preserve">sent </w:t>
      </w:r>
      <w:r>
        <w:rPr>
          <w:rFonts w:ascii="Arial" w:hAnsi="Arial" w:eastAsia="Times New Roman" w:cs="Arial"/>
          <w:color w:val="222222"/>
          <w:lang w:val="en-CA"/>
        </w:rPr>
        <w:t xml:space="preserve">from Cloverdale regarding inappropriate behaviour of their parents</w:t>
      </w:r>
      <w:r>
        <w:rPr>
          <w:rFonts w:ascii="Arial" w:hAnsi="Arial" w:eastAsia="Times New Roman" w:cs="Arial"/>
          <w:color w:val="222222"/>
          <w:lang w:val="en-CA"/>
        </w:rPr>
        <w:t xml:space="preserve"> in the stands</w:t>
      </w:r>
      <w:r>
        <w:rPr>
          <w:rFonts w:ascii="Arial" w:hAnsi="Arial" w:eastAsia="Times New Roman" w:cs="Arial"/>
          <w:color w:val="222222"/>
          <w:lang w:val="en-CA"/>
        </w:rPr>
        <w:t xml:space="preserve">. </w:t>
      </w:r>
    </w:p>
    <w:p>
      <w:pPr>
        <w:pStyle w:val="ListParagraph"/>
        <w:numPr>
          <w:numId w:val="17"/>
          <w:ilvl w:val="0"/>
        </w:numPr>
        <w:spacing w:after="0" w:line="240" w:lineRule="auto"/>
        <w:rPr>
          <w:rFonts w:ascii="Arial" w:hAnsi="Arial" w:cs="Arial"/>
        </w:rPr>
      </w:pPr>
      <w:r>
        <w:rPr>
          <w:rFonts w:ascii="Arial" w:hAnsi="Arial" w:eastAsia="Times New Roman" w:cs="Arial"/>
          <w:color w:val="222222"/>
          <w:lang w:val="en-CA"/>
        </w:rPr>
        <w:t xml:space="preserve">Arena advertising </w:t>
      </w:r>
      <w:r>
        <w:rPr>
          <w:rFonts w:ascii="Arial" w:hAnsi="Arial" w:eastAsia="Times New Roman" w:cs="Arial"/>
          <w:color w:val="222222"/>
          <w:lang w:val="en-CA"/>
        </w:rPr>
        <w:t xml:space="preserve">– CVMHA would rent the space and then fill with advertising. </w:t>
      </w:r>
      <w:r>
        <w:rPr>
          <w:rFonts w:ascii="Arial" w:hAnsi="Arial" w:eastAsia="Times New Roman" w:cs="Arial"/>
          <w:color w:val="222222"/>
          <w:lang w:val="en-CA"/>
        </w:rPr>
        <w:t xml:space="preserve">Will need to look into this to increase our arena advertising. </w:t>
      </w:r>
      <w:r>
        <w:rPr>
          <w:rFonts w:ascii="Arial" w:hAnsi="Arial" w:eastAsia="Times New Roman" w:cs="Arial"/>
          <w:color w:val="222222"/>
          <w:lang w:val="en-CA"/>
        </w:rPr>
        <w:t xml:space="preserve">Could start a sub-committee to support with sponsorship to increase</w:t>
      </w:r>
      <w:r>
        <w:rPr>
          <w:rFonts w:ascii="Arial" w:hAnsi="Arial" w:eastAsia="Times New Roman" w:cs="Arial"/>
          <w:color w:val="222222"/>
          <w:lang w:val="en-CA"/>
        </w:rPr>
        <w:t xml:space="preserve"> </w:t>
      </w:r>
      <w:r>
        <w:rPr>
          <w:rFonts w:ascii="Arial" w:hAnsi="Arial" w:eastAsia="Times New Roman" w:cs="Arial"/>
          <w:color w:val="222222"/>
          <w:lang w:val="en-CA"/>
        </w:rPr>
        <w:t xml:space="preserve">funds to the association. </w:t>
      </w:r>
      <w:r>
        <w:rPr>
          <w:rFonts w:ascii="Arial" w:hAnsi="Arial" w:eastAsia="Times New Roman" w:cs="Arial"/>
          <w:b/>
          <w:color w:val="222222"/>
          <w:lang w:val="en-CA"/>
        </w:rPr>
        <w:t xml:space="preserve">Action:</w:t>
      </w:r>
      <w:r>
        <w:rPr>
          <w:rFonts w:ascii="Arial" w:hAnsi="Arial" w:eastAsia="Times New Roman" w:cs="Arial"/>
          <w:color w:val="222222"/>
          <w:lang w:val="en-CA"/>
        </w:rPr>
        <w:t xml:space="preserve"> </w:t>
      </w:r>
      <w:r>
        <w:rPr>
          <w:rFonts w:ascii="Arial" w:hAnsi="Arial" w:eastAsia="Times New Roman" w:cs="Arial"/>
          <w:color w:val="222222"/>
          <w:lang w:val="en-CA"/>
        </w:rPr>
        <w:t xml:space="preserve">Lance to send an email to </w:t>
      </w:r>
      <w:r>
        <w:rPr>
          <w:rFonts w:ascii="Arial" w:hAnsi="Arial" w:eastAsia="Times New Roman" w:cs="Arial"/>
          <w:color w:val="222222"/>
          <w:lang w:val="en-CA"/>
        </w:rPr>
        <w:t xml:space="preserve">Simon </w:t>
      </w:r>
      <w:r>
        <w:rPr>
          <w:rFonts w:ascii="Arial" w:hAnsi="Arial" w:eastAsia="Times New Roman" w:cs="Arial"/>
          <w:color w:val="222222"/>
          <w:lang w:val="en-CA"/>
        </w:rPr>
        <w:t xml:space="preserve">to send to the association </w:t>
      </w:r>
      <w:r>
        <w:rPr>
          <w:rFonts w:ascii="Arial" w:hAnsi="Arial" w:eastAsia="Times New Roman" w:cs="Arial"/>
          <w:color w:val="222222"/>
          <w:lang w:val="en-CA"/>
        </w:rPr>
        <w:t xml:space="preserve">to</w:t>
      </w:r>
      <w:r>
        <w:rPr>
          <w:rFonts w:ascii="Arial" w:hAnsi="Arial" w:eastAsia="Times New Roman" w:cs="Arial"/>
          <w:color w:val="222222"/>
          <w:lang w:val="en-CA"/>
        </w:rPr>
        <w:t xml:space="preserve"> request volunteers for the sub</w:t>
      </w:r>
      <w:r>
        <w:rPr>
          <w:rFonts w:ascii="Arial" w:hAnsi="Arial" w:eastAsia="Times New Roman" w:cs="Arial"/>
          <w:color w:val="222222"/>
          <w:lang w:val="en-CA"/>
        </w:rPr>
        <w:t xml:space="preserve">–committee. </w:t>
      </w:r>
    </w:p>
    <w:p>
      <w:pPr>
        <w:pStyle w:val="ListParagraph"/>
        <w:numPr>
          <w:numId w:val="17"/>
          <w:ilvl w:val="0"/>
        </w:numPr>
        <w:spacing w:after="0" w:line="240" w:lineRule="auto"/>
        <w:rPr>
          <w:rFonts w:ascii="Arial" w:hAnsi="Arial" w:eastAsia="Times New Roman" w:cs="Arial"/>
          <w:lang w:val="en-CA"/>
        </w:rPr>
      </w:pPr>
      <w:r>
        <w:rPr>
          <w:rFonts w:ascii="Arial" w:hAnsi="Arial" w:eastAsia="Times New Roman" w:cs="Arial"/>
          <w:color w:val="222222"/>
          <w:lang w:val="en-CA"/>
        </w:rPr>
        <w:t xml:space="preserve">Mental health issues are extensive in the community. Have reached out to </w:t>
      </w:r>
      <w:r>
        <w:rPr>
          <w:rFonts w:ascii="Arial" w:hAnsi="Arial" w:eastAsia="Times New Roman" w:cs="Arial"/>
          <w:color w:val="222222"/>
          <w:lang w:val="en-CA"/>
        </w:rPr>
        <w:t xml:space="preserve">a local </w:t>
      </w:r>
      <w:r>
        <w:rPr>
          <w:rFonts w:ascii="Arial" w:hAnsi="Arial" w:eastAsia="Times New Roman" w:cs="Arial"/>
          <w:color w:val="222222"/>
          <w:lang w:val="en-CA"/>
        </w:rPr>
        <w:t xml:space="preserve">Para </w:t>
      </w:r>
      <w:r>
        <w:rPr>
          <w:rFonts w:ascii="Arial" w:hAnsi="Arial" w:eastAsia="Times New Roman" w:cs="Arial"/>
          <w:color w:val="222222"/>
          <w:lang w:val="en-CA"/>
        </w:rPr>
        <w:t xml:space="preserve">Olympian</w:t>
      </w:r>
      <w:r>
        <w:rPr>
          <w:rFonts w:ascii="Arial" w:hAnsi="Arial" w:eastAsia="Times New Roman" w:cs="Arial"/>
          <w:color w:val="222222"/>
          <w:lang w:val="en-CA"/>
        </w:rPr>
        <w:t xml:space="preserve"> to come and talk to the association</w:t>
      </w:r>
      <w:r>
        <w:rPr>
          <w:rFonts w:ascii="Arial" w:hAnsi="Arial" w:eastAsia="Times New Roman" w:cs="Arial"/>
          <w:color w:val="222222"/>
          <w:lang w:val="en-CA"/>
        </w:rPr>
        <w:t xml:space="preserve"> about mental health. </w:t>
      </w:r>
      <w:r>
        <w:rPr>
          <w:rFonts w:ascii="Arial" w:hAnsi="Arial" w:eastAsia="Times New Roman" w:cs="Arial"/>
          <w:b/>
          <w:color w:val="222222"/>
          <w:lang w:val="en-CA"/>
        </w:rPr>
        <w:t xml:space="preserve">Action</w:t>
      </w:r>
      <w:r>
        <w:rPr>
          <w:rFonts w:ascii="Arial" w:hAnsi="Arial" w:eastAsia="Times New Roman" w:cs="Arial"/>
          <w:color w:val="222222"/>
          <w:lang w:val="en-CA"/>
        </w:rPr>
        <w:t xml:space="preserve">: </w:t>
      </w:r>
      <w:r>
        <w:rPr>
          <w:rFonts w:ascii="Arial" w:hAnsi="Arial" w:eastAsia="Times New Roman" w:cs="Arial"/>
          <w:color w:val="222222"/>
          <w:lang w:val="en-CA"/>
        </w:rPr>
        <w:t xml:space="preserve">Andrew to reach out to Buddy check for Jesse</w:t>
      </w:r>
      <w:r>
        <w:rPr>
          <w:rFonts w:ascii="Arial" w:hAnsi="Arial" w:eastAsia="Times New Roman" w:cs="Arial"/>
          <w:color w:val="222222"/>
          <w:lang w:val="en-CA"/>
        </w:rPr>
        <w:t xml:space="preserve">.</w:t>
      </w:r>
    </w:p>
    <w:p>
      <w:pPr>
        <w:spacing w:after="0" w:line="240" w:lineRule="auto"/>
        <w:rPr>
          <w:rFonts w:ascii="Arial" w:hAnsi="Arial" w:cs="Arial"/>
          <w:b/>
        </w:rPr>
      </w:pPr>
    </w:p>
    <w:p>
      <w:pPr>
        <w:spacing w:after="0" w:line="240" w:lineRule="auto"/>
        <w:rPr>
          <w:rFonts w:ascii="Arial" w:hAnsi="Arial" w:eastAsia="Times New Roman" w:cs="Arial"/>
          <w:color w:val="222222"/>
          <w:lang w:val="en-CA"/>
        </w:rPr>
      </w:pPr>
      <w:r>
        <w:rPr>
          <w:rFonts w:ascii="Arial" w:hAnsi="Arial" w:cs="Arial"/>
          <w:b/>
        </w:rPr>
        <w:t xml:space="preserve">Registrar:</w:t>
      </w:r>
      <w:r>
        <w:rPr>
          <w:rFonts w:ascii="Arial" w:hAnsi="Arial" w:cs="Arial"/>
        </w:rPr>
        <w:t xml:space="preserve"> </w:t>
      </w:r>
      <w:r>
        <w:rPr>
          <w:rFonts w:ascii="Arial" w:hAnsi="Arial" w:eastAsia="Times New Roman" w:cs="Arial"/>
          <w:color w:val="222222"/>
          <w:lang w:val="en-CA"/>
        </w:rPr>
        <w:t xml:space="preserve"> </w:t>
      </w:r>
    </w:p>
    <w:p>
      <w:pPr>
        <w:spacing w:after="0" w:line="240" w:lineRule="auto"/>
        <w:rPr>
          <w:rFonts w:ascii="Arial" w:hAnsi="Arial" w:eastAsia="Times New Roman" w:cs="Arial"/>
          <w:color w:val="222222"/>
          <w:lang w:val="en-CA"/>
        </w:rPr>
      </w:pPr>
    </w:p>
    <w:p>
      <w:pPr>
        <w:pStyle w:val="ListParagraph"/>
        <w:numPr>
          <w:numId w:val="10"/>
          <w:ilvl w:val="0"/>
        </w:numPr>
        <w:spacing w:after="0" w:line="240" w:lineRule="auto"/>
        <w:rPr>
          <w:rFonts w:ascii="Arial" w:hAnsi="Arial" w:eastAsia="Times New Roman" w:cs="Arial"/>
          <w:color w:val="222222"/>
          <w:lang w:val="en-CA"/>
        </w:rPr>
      </w:pPr>
      <w:r>
        <w:rPr>
          <w:rFonts w:ascii="Arial" w:hAnsi="Arial" w:cs="Arial"/>
        </w:rPr>
        <w:t xml:space="preserve">All internal awards, medals, gift certi</w:t>
      </w:r>
      <w:r>
        <w:rPr>
          <w:rFonts w:ascii="Arial" w:hAnsi="Arial" w:cs="Arial"/>
        </w:rPr>
        <w:t xml:space="preserve">ficates have now been delivered</w:t>
      </w:r>
      <w:r>
        <w:rPr>
          <w:rFonts w:ascii="Arial" w:hAnsi="Arial" w:cs="Arial"/>
        </w:rPr>
        <w:t xml:space="preserve">.</w:t>
      </w:r>
    </w:p>
    <w:p>
      <w:pPr>
        <w:pStyle w:val="ListParagraph"/>
        <w:numPr>
          <w:numId w:val="10"/>
          <w:ilvl w:val="0"/>
        </w:num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Association Awards email request for nominations send out a second time</w:t>
      </w:r>
      <w:r>
        <w:rPr>
          <w:rFonts w:ascii="Arial" w:hAnsi="Arial" w:cs="Arial"/>
        </w:rPr>
        <w:t xml:space="preserve">.</w:t>
      </w:r>
    </w:p>
    <w:p>
      <w:pPr>
        <w:pStyle w:val="ListParagraph"/>
        <w:numPr>
          <w:numId w:val="10"/>
          <w:ilvl w:val="0"/>
        </w:num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Budget Income/</w:t>
      </w:r>
      <w:r>
        <w:rPr>
          <w:rFonts w:ascii="Arial" w:hAnsi="Arial" w:cs="Arial"/>
        </w:rPr>
        <w:t xml:space="preserve">Expenses preliminary review completed. </w:t>
      </w:r>
    </w:p>
    <w:p>
      <w:pPr>
        <w:pStyle w:val="ListParagraph"/>
        <w:numPr>
          <w:numId w:val="10"/>
          <w:ilvl w:val="0"/>
        </w:num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Changed Comox Valley Minor AGM to May 16 (Friday) start 6:30 PM at Base     </w:t>
      </w:r>
    </w:p>
    <w:p>
      <w:p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         </w:t>
      </w:r>
      <w:r>
        <w:rPr>
          <w:rFonts w:ascii="Arial" w:hAnsi="Arial" w:cs="Arial"/>
        </w:rPr>
        <w:t xml:space="preserve">   </w:t>
      </w:r>
      <w:r>
        <w:rPr>
          <w:rFonts w:ascii="Arial" w:hAnsi="Arial" w:cs="Arial"/>
        </w:rPr>
        <w:t xml:space="preserve">Recreation Facility (same location).</w:t>
      </w:r>
      <w:r>
        <w:rPr>
          <w:rFonts w:ascii="Arial" w:hAnsi="Arial" w:cs="Arial"/>
        </w:rPr>
        <w:t xml:space="preserve"> Karen MNP has confirmed attendance</w:t>
      </w:r>
      <w:r>
        <w:rPr>
          <w:rFonts w:ascii="Arial" w:hAnsi="Arial" w:cs="Arial"/>
        </w:rPr>
        <w:t xml:space="preserve">.</w:t>
      </w:r>
      <w:r>
        <w:rPr>
          <w:rFonts w:ascii="Arial" w:hAnsi="Arial" w:cs="Arial"/>
        </w:rPr>
        <w:t xml:space="preserve"> </w:t>
      </w:r>
    </w:p>
    <w:p>
      <w:pPr>
        <w:pStyle w:val="ListParagraph"/>
        <w:numPr>
          <w:numId w:val="10"/>
          <w:ilvl w:val="0"/>
        </w:num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Treasurer, W</w:t>
      </w:r>
      <w:r>
        <w:rPr>
          <w:rFonts w:ascii="Arial" w:hAnsi="Arial" w:cs="Arial"/>
        </w:rPr>
        <w:t xml:space="preserve">ebmaster, RIC postings have been sent out.</w:t>
      </w:r>
      <w:r>
        <w:rPr>
          <w:rFonts w:ascii="Arial" w:hAnsi="Arial" w:cs="Arial"/>
        </w:rPr>
        <w:t xml:space="preserve"> </w:t>
      </w:r>
    </w:p>
    <w:p>
      <w:pPr>
        <w:pStyle w:val="ListParagraph"/>
        <w:numPr>
          <w:numId w:val="10"/>
          <w:ilvl w:val="0"/>
        </w:num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High </w:t>
      </w:r>
      <w:r>
        <w:rPr>
          <w:rFonts w:ascii="Arial" w:hAnsi="Arial" w:cs="Arial"/>
        </w:rPr>
        <w:t xml:space="preserve">Calibre</w:t>
      </w:r>
      <w:r>
        <w:rPr>
          <w:rFonts w:ascii="Arial" w:hAnsi="Arial" w:cs="Arial"/>
        </w:rPr>
        <w:t xml:space="preserve"> Pay to Play Program Proposal up</w:t>
      </w:r>
      <w:r>
        <w:rPr>
          <w:rFonts w:ascii="Arial" w:hAnsi="Arial" w:cs="Arial"/>
        </w:rPr>
        <w:t xml:space="preserve">dated and has been sent to the Executive. </w:t>
      </w:r>
    </w:p>
    <w:p>
      <w:pPr>
        <w:pStyle w:val="ListParagraph"/>
        <w:numPr>
          <w:numId w:val="10"/>
          <w:ilvl w:val="0"/>
        </w:num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Lightning Directors Refund Request.</w:t>
      </w:r>
    </w:p>
    <w:p>
      <w:pPr>
        <w:pStyle w:val="ListParagraph"/>
        <w:numPr>
          <w:numId w:val="10"/>
          <w:ilvl w:val="0"/>
        </w:num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Preparing Gaming Account Summary Report in advance of Community Grant </w:t>
      </w:r>
    </w:p>
    <w:p>
      <w:pPr>
        <w:pStyle w:val="ListParagraph"/>
        <w:numPr>
          <w:numId w:val="10"/>
          <w:ilvl w:val="0"/>
        </w:num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Registrar taking h</w:t>
      </w:r>
      <w:r>
        <w:rPr>
          <w:rFonts w:ascii="Arial" w:hAnsi="Arial" w:cs="Arial"/>
        </w:rPr>
        <w:t xml:space="preserve">oliday April 2 - 12, 2025 </w:t>
      </w:r>
    </w:p>
    <w:p>
      <w:pPr>
        <w:pStyle w:val="ListParagraph"/>
        <w:numPr>
          <w:numId w:val="10"/>
          <w:ilvl w:val="0"/>
        </w:num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Policy &amp; Procedures Manual updates. </w:t>
      </w:r>
      <w:r>
        <w:rPr>
          <w:rFonts w:ascii="Arial" w:hAnsi="Arial" w:cs="Arial"/>
        </w:rPr>
        <w:t xml:space="preserve">Would like to add that every team must have two goalies. </w:t>
      </w:r>
      <w:r>
        <w:rPr>
          <w:rFonts w:ascii="Arial" w:hAnsi="Arial" w:cs="Arial"/>
        </w:rPr>
        <w:t xml:space="preserve"> </w:t>
      </w:r>
    </w:p>
    <w:p>
      <w:pPr>
        <w:pStyle w:val="ListParagraph"/>
        <w:numPr>
          <w:numId w:val="10"/>
          <w:ilvl w:val="0"/>
        </w:num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Team account &amp; final tournament wind-ups</w:t>
      </w:r>
      <w:r>
        <w:rPr>
          <w:rFonts w:ascii="Arial" w:hAnsi="Arial" w:cs="Arial"/>
        </w:rPr>
        <w:t xml:space="preserve"> – tournament prices have been well received</w:t>
      </w:r>
      <w:r>
        <w:rPr>
          <w:rFonts w:ascii="Arial" w:hAnsi="Arial" w:cs="Arial"/>
        </w:rPr>
        <w:t xml:space="preserve">.  </w:t>
      </w:r>
    </w:p>
    <w:p>
      <w:pPr>
        <w:pStyle w:val="ListParagraph"/>
        <w:numPr>
          <w:numId w:val="10"/>
          <w:ilvl w:val="0"/>
        </w:num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Registration Breakdowns Rep 54 (U13 &amp; Above) </w:t>
      </w:r>
      <w:r>
        <w:rPr>
          <w:rFonts w:ascii="Arial" w:hAnsi="Arial" w:cs="Arial"/>
        </w:rPr>
        <w:t xml:space="preserve">Rep </w:t>
      </w:r>
      <w:r>
        <w:rPr>
          <w:rFonts w:ascii="Arial" w:hAnsi="Arial" w:cs="Arial"/>
        </w:rPr>
        <w:t xml:space="preserve">42 (U11) Recreational 592 = 688</w:t>
      </w:r>
      <w:r>
        <w:rPr>
          <w:rFonts w:ascii="Arial" w:hAnsi="Arial" w:cs="Arial"/>
        </w:rPr>
        <w:t xml:space="preserve">. </w:t>
      </w:r>
      <w:r>
        <w:rPr>
          <w:rFonts w:ascii="Arial" w:hAnsi="Arial" w:cs="Arial"/>
        </w:rPr>
        <w:t xml:space="preserve">Shared 19 players</w:t>
      </w:r>
      <w:r>
        <w:rPr>
          <w:rFonts w:ascii="Arial" w:hAnsi="Arial" w:cs="Arial"/>
        </w:rPr>
        <w:t xml:space="preserve">.</w:t>
      </w:r>
      <w:r>
        <w:rPr>
          <w:rFonts w:ascii="Arial" w:hAnsi="Arial" w:cs="Arial"/>
        </w:rPr>
        <w:t xml:space="preserve"> </w:t>
      </w:r>
    </w:p>
    <w:p>
      <w:pPr>
        <w:spacing w:after="0" w:line="240" w:lineRule="auto"/>
        <w:rPr>
          <w:rFonts w:ascii="Arial" w:hAnsi="Arial" w:eastAsia="Times New Roman" w:cs="Arial"/>
          <w:color w:val="222222"/>
          <w:lang w:val="en-CA"/>
        </w:rPr>
      </w:pPr>
    </w:p>
    <w:p>
      <w:p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  <w:b/>
        </w:rPr>
        <w:t xml:space="preserve">Ice Coordinator:</w:t>
      </w:r>
      <w:r>
        <w:rPr>
          <w:rFonts w:ascii="Arial" w:hAnsi="Arial" w:cs="Arial"/>
        </w:rPr>
        <w:t xml:space="preserve"> </w:t>
      </w:r>
    </w:p>
    <w:p>
      <w:pPr>
        <w:pStyle w:val="ListParagraph"/>
        <w:numPr>
          <w:numId w:val="19"/>
          <w:ilvl w:val="0"/>
        </w:num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Glacier Gardens has sent an email regarding garbage being left in the rooms. Moving forward they will be issuing a $75 fines to those teams</w:t>
      </w:r>
      <w:r>
        <w:rPr>
          <w:rFonts w:ascii="Arial" w:hAnsi="Arial" w:cs="Arial"/>
        </w:rPr>
        <w:t xml:space="preserve">.</w:t>
      </w:r>
    </w:p>
    <w:p>
      <w:pPr>
        <w:pStyle w:val="ListParagraph"/>
        <w:numPr>
          <w:numId w:val="19"/>
          <w:ilvl w:val="0"/>
        </w:num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Delay with the T2 start </w:t>
      </w:r>
      <w:r>
        <w:rPr>
          <w:rFonts w:ascii="Arial" w:hAnsi="Arial" w:cs="Arial"/>
        </w:rPr>
        <w:t xml:space="preserve">up,</w:t>
      </w:r>
      <w:r>
        <w:rPr>
          <w:rFonts w:ascii="Arial" w:hAnsi="Arial" w:cs="Arial"/>
        </w:rPr>
        <w:t xml:space="preserve"> as there is a delay in the T1 </w:t>
      </w:r>
      <w:r>
        <w:rPr>
          <w:rFonts w:ascii="Arial" w:hAnsi="Arial" w:cs="Arial"/>
        </w:rPr>
        <w:t xml:space="preserve">tryouts</w:t>
      </w:r>
      <w:r>
        <w:rPr>
          <w:rFonts w:ascii="Arial" w:hAnsi="Arial" w:cs="Arial"/>
        </w:rPr>
        <w:t xml:space="preserve">. </w:t>
      </w:r>
    </w:p>
    <w:p>
      <w:pPr>
        <w:pStyle w:val="ListParagraph"/>
        <w:numPr>
          <w:numId w:val="19"/>
          <w:ilvl w:val="0"/>
        </w:num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Ice in CR for Zone team </w:t>
      </w:r>
      <w:r>
        <w:rPr>
          <w:rFonts w:ascii="Arial" w:hAnsi="Arial" w:cs="Arial"/>
        </w:rPr>
        <w:t xml:space="preserve">tryouts</w:t>
      </w:r>
      <w:r>
        <w:rPr>
          <w:rFonts w:ascii="Arial" w:hAnsi="Arial" w:cs="Arial"/>
        </w:rPr>
        <w:t xml:space="preserve"> Aug 25-31. </w:t>
      </w:r>
    </w:p>
    <w:p>
      <w:pPr>
        <w:pStyle w:val="ListParagraph"/>
        <w:numPr>
          <w:numId w:val="19"/>
          <w:ilvl w:val="0"/>
        </w:num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Ice solidified – there will be one la</w:t>
      </w:r>
      <w:r>
        <w:rPr>
          <w:rFonts w:ascii="Arial" w:hAnsi="Arial" w:cs="Arial"/>
        </w:rPr>
        <w:t xml:space="preserve">te night rep game every week. L</w:t>
      </w:r>
      <w:r>
        <w:rPr>
          <w:rFonts w:ascii="Arial" w:hAnsi="Arial" w:cs="Arial"/>
        </w:rPr>
        <w:t xml:space="preserve">ightning will expand to six teams. </w:t>
      </w:r>
    </w:p>
    <w:p>
      <w:pPr>
        <w:pStyle w:val="ListParagraph"/>
        <w:numPr>
          <w:numId w:val="19"/>
          <w:ilvl w:val="0"/>
        </w:num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Discussion around power skating ice times.</w:t>
      </w:r>
    </w:p>
    <w:p>
      <w:pPr>
        <w:spacing w:after="0" w:line="240" w:lineRule="auto"/>
        <w:rPr>
          <w:rFonts w:ascii="Arial" w:hAnsi="Arial" w:cs="Arial"/>
          <w:b/>
          <w:bCs/>
        </w:rPr>
      </w:pPr>
    </w:p>
    <w:p>
      <w:p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  <w:b/>
          <w:bCs/>
        </w:rPr>
        <w:t xml:space="preserve">Coach coordinator: </w:t>
      </w:r>
      <w:r>
        <w:rPr>
          <w:rFonts w:ascii="Arial" w:hAnsi="Arial" w:cs="Arial"/>
        </w:rPr>
        <w:t xml:space="preserve"> </w:t>
      </w:r>
    </w:p>
    <w:p>
      <w:pPr>
        <w:pStyle w:val="ListParagraph"/>
        <w:numPr>
          <w:numId w:val="16"/>
          <w:ilvl w:val="0"/>
        </w:numPr>
        <w:spacing w:after="0" w:line="240" w:lineRule="auto"/>
        <w:rPr>
          <w:rFonts w:ascii="Arial" w:hAnsi="Arial" w:eastAsia="Times New Roman" w:cs="Arial"/>
          <w:lang w:val="en-CA"/>
        </w:rPr>
      </w:pPr>
      <w:r>
        <w:rPr>
          <w:rFonts w:ascii="Arial" w:hAnsi="Arial" w:eastAsia="Times New Roman" w:cs="Arial"/>
          <w:lang w:val="en-CA"/>
        </w:rPr>
        <w:t xml:space="preserve">S</w:t>
      </w:r>
      <w:r>
        <w:rPr>
          <w:rFonts w:ascii="Arial" w:hAnsi="Arial" w:eastAsia="Times New Roman" w:cs="Arial"/>
          <w:lang w:val="en-CA"/>
        </w:rPr>
        <w:t xml:space="preserve">ent out T1 coaching applications to prospective coaches and posted the application on the Team</w:t>
      </w:r>
      <w:r>
        <w:rPr>
          <w:rFonts w:ascii="Arial" w:hAnsi="Arial" w:eastAsia="Times New Roman" w:cs="Arial"/>
          <w:lang w:val="en-CA"/>
        </w:rPr>
        <w:t xml:space="preserve"> </w:t>
      </w:r>
      <w:r>
        <w:rPr>
          <w:rFonts w:ascii="Arial" w:hAnsi="Arial" w:eastAsia="Times New Roman" w:cs="Arial"/>
          <w:lang w:val="en-CA"/>
        </w:rPr>
        <w:t xml:space="preserve">Snap Coaches website</w:t>
      </w:r>
    </w:p>
    <w:p>
      <w:pPr>
        <w:pStyle w:val="ListParagraph"/>
        <w:numPr>
          <w:numId w:val="16"/>
          <w:ilvl w:val="0"/>
        </w:numPr>
        <w:spacing w:after="0" w:line="240" w:lineRule="auto"/>
        <w:rPr>
          <w:rFonts w:ascii="Arial" w:hAnsi="Arial" w:eastAsia="Times New Roman" w:cs="Arial"/>
          <w:lang w:val="en-CA"/>
        </w:rPr>
      </w:pPr>
      <w:r>
        <w:rPr>
          <w:rFonts w:ascii="Arial" w:hAnsi="Arial" w:eastAsia="Times New Roman" w:cs="Arial"/>
          <w:lang w:val="en-CA"/>
        </w:rPr>
        <w:t xml:space="preserve">Posted HP1 course application on Team</w:t>
      </w:r>
      <w:r>
        <w:rPr>
          <w:rFonts w:ascii="Arial" w:hAnsi="Arial" w:eastAsia="Times New Roman" w:cs="Arial"/>
          <w:lang w:val="en-CA"/>
        </w:rPr>
        <w:t xml:space="preserve"> </w:t>
      </w:r>
      <w:r>
        <w:rPr>
          <w:rFonts w:ascii="Arial" w:hAnsi="Arial" w:eastAsia="Times New Roman" w:cs="Arial"/>
          <w:lang w:val="en-CA"/>
        </w:rPr>
        <w:t xml:space="preserve">Snap </w:t>
      </w:r>
    </w:p>
    <w:p>
      <w:pPr>
        <w:pStyle w:val="ListParagraph"/>
        <w:numPr>
          <w:numId w:val="16"/>
          <w:ilvl w:val="0"/>
        </w:numPr>
        <w:spacing w:after="0" w:line="240" w:lineRule="auto"/>
        <w:rPr>
          <w:rFonts w:ascii="Arial" w:hAnsi="Arial" w:eastAsia="Times New Roman" w:cs="Arial"/>
          <w:lang w:val="en-CA"/>
        </w:rPr>
      </w:pPr>
      <w:r>
        <w:rPr>
          <w:rFonts w:ascii="Arial" w:hAnsi="Arial" w:eastAsia="Times New Roman" w:cs="Arial"/>
          <w:lang w:val="en-CA"/>
        </w:rPr>
        <w:t xml:space="preserve">Notes from Final Coaches Meeting and discussed at the Hockey Ops Meeting:</w:t>
      </w:r>
    </w:p>
    <w:p>
      <w:pPr>
        <w:spacing w:after="0" w:line="240" w:lineRule="auto"/>
        <w:rPr>
          <w:rFonts w:ascii="Arial" w:hAnsi="Arial" w:eastAsia="Times New Roman" w:cs="Arial"/>
          <w:lang w:val="en-CA"/>
        </w:rPr>
      </w:pPr>
    </w:p>
    <w:p>
      <w:pPr>
        <w:pStyle w:val="ListParagraph"/>
        <w:numPr>
          <w:numId w:val="25"/>
          <w:ilvl w:val="0"/>
        </w:numPr>
        <w:spacing w:after="0" w:line="240" w:lineRule="auto"/>
        <w:rPr>
          <w:rFonts w:ascii="Arial" w:hAnsi="Arial" w:eastAsia="Times New Roman" w:cs="Arial"/>
          <w:lang w:val="en-CA"/>
        </w:rPr>
      </w:pPr>
      <w:r>
        <w:rPr>
          <w:rFonts w:ascii="Arial" w:hAnsi="Arial" w:eastAsia="Times New Roman" w:cs="Arial"/>
          <w:lang w:val="en-CA"/>
        </w:rPr>
        <w:t xml:space="preserve">Rec teams looking to participate in more tournaments and asked to try to register earlier for tournaments </w:t>
      </w:r>
    </w:p>
    <w:p>
      <w:pPr>
        <w:pStyle w:val="ListParagraph"/>
        <w:numPr>
          <w:numId w:val="25"/>
          <w:ilvl w:val="0"/>
        </w:numPr>
        <w:spacing w:before="100" w:beforeAutospacing="1" w:after="100" w:afterAutospacing="1" w:line="240" w:lineRule="auto"/>
        <w:rPr>
          <w:rFonts w:ascii="Arial" w:hAnsi="Arial" w:cs="Arial" w:eastAsiaTheme="minorEastAsia"/>
          <w:lang w:val="en-CA"/>
        </w:rPr>
      </w:pPr>
      <w:r>
        <w:rPr>
          <w:rFonts w:ascii="Arial" w:hAnsi="Arial" w:cs="Arial" w:eastAsiaTheme="minorEastAsia"/>
          <w:lang w:val="en-CA"/>
        </w:rPr>
        <w:t xml:space="preserve">Coaches mentioned mandatory maximum allowable rosters for players of all age levels. Exception for goalies only when necessary to allow for A &amp; B teams and the necessary number of Rec teams. </w:t>
      </w:r>
      <w:r>
        <w:rPr>
          <w:rFonts w:ascii="Arial" w:hAnsi="Arial" w:cs="Arial" w:eastAsiaTheme="minorEastAsia"/>
          <w:lang w:val="en-CA"/>
        </w:rPr>
        <w:t xml:space="preserve">Deviatio</w:t>
      </w:r>
      <w:r>
        <w:rPr>
          <w:rFonts w:ascii="Arial" w:hAnsi="Arial" w:cs="Arial" w:eastAsiaTheme="minorEastAsia"/>
          <w:lang w:val="en-CA"/>
        </w:rPr>
        <w:t xml:space="preserve">n from full rosters for goalies</w:t>
      </w:r>
      <w:r>
        <w:rPr>
          <w:rFonts w:ascii="Arial" w:hAnsi="Arial" w:cs="Arial" w:eastAsiaTheme="minorEastAsia"/>
          <w:lang w:val="en-CA"/>
        </w:rPr>
        <w:t xml:space="preserve">/ players must be approved by the board and evaluators of that group</w:t>
      </w:r>
      <w:r>
        <w:rPr>
          <w:rFonts w:ascii="Arial" w:hAnsi="Arial" w:cs="Arial" w:eastAsiaTheme="minorEastAsia"/>
          <w:lang w:val="en-CA"/>
        </w:rPr>
        <w:t xml:space="preserve">.</w:t>
      </w:r>
    </w:p>
    <w:p>
      <w:pPr>
        <w:pStyle w:val="ListParagraph"/>
        <w:numPr>
          <w:numId w:val="25"/>
          <w:ilvl w:val="0"/>
        </w:numPr>
        <w:spacing w:before="100" w:beforeAutospacing="1" w:after="100" w:afterAutospacing="1" w:line="240" w:lineRule="auto"/>
        <w:rPr>
          <w:rFonts w:ascii="Arial" w:hAnsi="Arial" w:cs="Arial" w:eastAsiaTheme="minorEastAsia"/>
          <w:lang w:val="en-CA"/>
        </w:rPr>
      </w:pPr>
      <w:r>
        <w:rPr>
          <w:rFonts w:ascii="Arial" w:hAnsi="Arial" w:cs="Arial" w:eastAsiaTheme="minorEastAsia"/>
          <w:lang w:val="en-CA"/>
        </w:rPr>
        <w:t xml:space="preserve">All practices must be offered for the maximum number of AP players to ensure maximum development opportunities for athletes. AP players can only be changed based on player/parent approval and/or </w:t>
      </w:r>
      <w:r>
        <w:rPr>
          <w:rFonts w:ascii="Arial" w:hAnsi="Arial" w:cs="Arial" w:eastAsiaTheme="minorEastAsia"/>
          <w:lang w:val="en-CA"/>
        </w:rPr>
        <w:t xml:space="preserve">attendance</w:t>
      </w:r>
      <w:r>
        <w:rPr>
          <w:rFonts w:ascii="Arial" w:hAnsi="Arial" w:cs="Arial" w:eastAsiaTheme="minorEastAsia"/>
          <w:lang w:val="en-CA"/>
        </w:rPr>
        <w:t xml:space="preserve">.</w:t>
      </w:r>
    </w:p>
    <w:p>
      <w:pPr>
        <w:pStyle w:val="ListParagraph"/>
        <w:numPr>
          <w:numId w:val="25"/>
          <w:ilvl w:val="0"/>
        </w:numPr>
        <w:spacing w:after="0" w:line="240" w:lineRule="auto"/>
        <w:rPr>
          <w:rFonts w:ascii="Arial" w:hAnsi="Arial" w:eastAsia="Times New Roman" w:cs="Arial"/>
          <w:lang w:val="en-CA"/>
        </w:rPr>
      </w:pPr>
      <w:r>
        <w:rPr>
          <w:rFonts w:ascii="Arial" w:hAnsi="Arial" w:eastAsia="Times New Roman" w:cs="Arial"/>
          <w:lang w:val="en-CA"/>
        </w:rPr>
        <w:t xml:space="preserve">AP structure package for rec and rep teams to help define the process and give transparency </w:t>
      </w:r>
    </w:p>
    <w:p>
      <w:pPr>
        <w:pStyle w:val="ListParagraph"/>
        <w:numPr>
          <w:numId w:val="25"/>
          <w:ilvl w:val="0"/>
        </w:numPr>
        <w:spacing w:before="100" w:beforeAutospacing="1" w:after="100" w:afterAutospacing="1" w:line="240" w:lineRule="auto"/>
        <w:rPr>
          <w:rFonts w:ascii="Arial" w:hAnsi="Arial" w:cs="Arial" w:eastAsiaTheme="minorEastAsia"/>
          <w:lang w:val="en-CA"/>
        </w:rPr>
      </w:pPr>
      <w:r>
        <w:rPr>
          <w:rFonts w:ascii="Arial" w:hAnsi="Arial" w:cs="Arial" w:eastAsiaTheme="minorEastAsia"/>
          <w:lang w:val="en-CA"/>
        </w:rPr>
        <w:t xml:space="preserve">More strict limitations on "special accommodations" when it comes to team composition. </w:t>
      </w:r>
    </w:p>
    <w:p>
      <w:pPr>
        <w:pStyle w:val="ListParagraph"/>
        <w:numPr>
          <w:numId w:val="25"/>
          <w:ilvl w:val="0"/>
        </w:numPr>
        <w:spacing w:before="100" w:beforeAutospacing="1" w:after="100" w:afterAutospacing="1" w:line="240" w:lineRule="auto"/>
        <w:rPr>
          <w:rFonts w:ascii="Arial" w:hAnsi="Arial" w:cs="Arial" w:eastAsiaTheme="minorEastAsia"/>
          <w:lang w:val="en-CA"/>
        </w:rPr>
      </w:pPr>
      <w:r>
        <w:rPr>
          <w:rFonts w:ascii="Arial" w:hAnsi="Arial" w:cs="Arial" w:eastAsiaTheme="minorEastAsia"/>
          <w:lang w:val="en-CA"/>
        </w:rPr>
        <w:t xml:space="preserve">Signed form for acknowledgement of association ethics and standards for coaches and managers in order to keep people accountable</w:t>
      </w:r>
    </w:p>
    <w:p>
      <w:pPr>
        <w:pStyle w:val="ListParagraph"/>
        <w:numPr>
          <w:numId w:val="25"/>
          <w:ilvl w:val="0"/>
        </w:numPr>
        <w:spacing w:after="0" w:line="240" w:lineRule="auto"/>
        <w:rPr>
          <w:rFonts w:ascii="Arial" w:hAnsi="Arial" w:eastAsia="Times New Roman" w:cs="Arial"/>
          <w:lang w:val="en-CA"/>
        </w:rPr>
      </w:pPr>
      <w:r>
        <w:rPr>
          <w:rFonts w:ascii="Arial" w:hAnsi="Arial" w:eastAsia="Times New Roman" w:cs="Arial"/>
          <w:lang w:val="en-CA"/>
        </w:rPr>
        <w:t xml:space="preserve">Coaches asking for better goalie equipment to help encourage players playing goalie</w:t>
      </w:r>
    </w:p>
    <w:p>
      <w:pPr>
        <w:pStyle w:val="ListParagraph"/>
        <w:numPr>
          <w:numId w:val="25"/>
          <w:ilvl w:val="0"/>
        </w:numPr>
        <w:spacing w:after="0" w:line="240" w:lineRule="auto"/>
        <w:rPr>
          <w:rFonts w:ascii="Arial" w:hAnsi="Arial" w:eastAsia="Times New Roman" w:cs="Arial"/>
          <w:lang w:val="en-CA"/>
        </w:rPr>
      </w:pPr>
      <w:r>
        <w:rPr>
          <w:rFonts w:ascii="Arial" w:hAnsi="Arial" w:eastAsia="Times New Roman" w:cs="Arial"/>
          <w:lang w:val="en-CA"/>
        </w:rPr>
        <w:t xml:space="preserve">A need for stronger ref mentoring with more experienced refs on the ice with newer refs to help mentor them </w:t>
      </w:r>
    </w:p>
    <w:p>
      <w:pPr>
        <w:pStyle w:val="ListParagraph"/>
        <w:numPr>
          <w:numId w:val="25"/>
          <w:ilvl w:val="0"/>
        </w:numPr>
        <w:spacing w:after="0" w:line="240" w:lineRule="auto"/>
        <w:rPr>
          <w:rFonts w:ascii="Arial" w:hAnsi="Arial" w:eastAsia="Times New Roman" w:cs="Arial"/>
          <w:lang w:val="en-CA"/>
        </w:rPr>
      </w:pPr>
      <w:r>
        <w:rPr>
          <w:rFonts w:ascii="Arial" w:hAnsi="Arial" w:eastAsia="Times New Roman" w:cs="Arial"/>
          <w:lang w:val="en-CA"/>
        </w:rPr>
        <w:t xml:space="preserve">Continued coaching mentoring with older players on the ice helping younger players - older players were called “pros” and coaches used them to help explain on ice scenarios using “pro tips” and was well received by younger players </w:t>
      </w:r>
    </w:p>
    <w:p>
      <w:pPr>
        <w:pStyle w:val="ListParagraph"/>
        <w:numPr>
          <w:numId w:val="25"/>
          <w:ilvl w:val="0"/>
        </w:numPr>
        <w:spacing w:after="0" w:line="240" w:lineRule="auto"/>
        <w:rPr>
          <w:rFonts w:ascii="Arial" w:hAnsi="Arial" w:eastAsia="Times New Roman" w:cs="Arial"/>
          <w:lang w:val="en-CA"/>
        </w:rPr>
      </w:pPr>
      <w:r>
        <w:rPr>
          <w:rFonts w:ascii="Arial" w:hAnsi="Arial" w:eastAsia="Times New Roman" w:cs="Arial"/>
          <w:lang w:val="en-CA"/>
        </w:rPr>
        <w:t xml:space="preserve">Practice plans sent out by coaching coordinator were well received by U9 coaches as well as older divisions </w:t>
      </w:r>
    </w:p>
    <w:p>
      <w:pPr>
        <w:spacing w:after="0" w:line="240" w:lineRule="auto"/>
        <w:rPr>
          <w:rFonts w:ascii="Arial" w:hAnsi="Arial" w:eastAsia="Times New Roman" w:cs="Arial"/>
          <w:lang w:val="en-CA"/>
        </w:rPr>
      </w:pPr>
    </w:p>
    <w:p>
      <w:pPr>
        <w:spacing w:after="0" w:line="240" w:lineRule="auto"/>
        <w:rPr>
          <w:rFonts w:ascii="Arial" w:hAnsi="Arial" w:cs="Arial"/>
          <w:b/>
          <w:bCs/>
        </w:rPr>
      </w:pPr>
    </w:p>
    <w:p>
      <w:pPr>
        <w:tabs>
          <w:tab w:val="left" w:pos="2592"/>
        </w:tabs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  <w:b/>
        </w:rPr>
        <w:t xml:space="preserve">REP Director:</w:t>
      </w:r>
      <w:r>
        <w:rPr>
          <w:rFonts w:ascii="Arial" w:hAnsi="Arial" w:cs="Arial"/>
        </w:rPr>
        <w:t xml:space="preserve"> </w:t>
      </w:r>
    </w:p>
    <w:p>
      <w:pPr>
        <w:pStyle w:val="ListParagraph"/>
        <w:numPr>
          <w:numId w:val="20"/>
          <w:ilvl w:val="0"/>
        </w:numPr>
        <w:tabs>
          <w:tab w:val="left" w:pos="2592"/>
        </w:tabs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Will be discussing who will be hosting the Zone </w:t>
      </w:r>
      <w:r>
        <w:rPr>
          <w:rFonts w:ascii="Arial" w:hAnsi="Arial" w:cs="Arial"/>
        </w:rPr>
        <w:t xml:space="preserve">tryouts</w:t>
      </w:r>
      <w:r>
        <w:rPr>
          <w:rFonts w:ascii="Arial" w:hAnsi="Arial" w:cs="Arial"/>
        </w:rPr>
        <w:t xml:space="preserve">. </w:t>
      </w:r>
      <w:r>
        <w:rPr>
          <w:rFonts w:ascii="Arial" w:hAnsi="Arial" w:cs="Arial"/>
        </w:rPr>
        <w:t xml:space="preserve">Zone will be working towards implementing policy around tryouts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–</w:t>
      </w:r>
      <w:r>
        <w:rPr>
          <w:rFonts w:ascii="Arial" w:hAnsi="Arial" w:cs="Arial"/>
        </w:rPr>
        <w:t xml:space="preserve"> expectations</w:t>
      </w:r>
      <w:r>
        <w:rPr>
          <w:rFonts w:ascii="Arial" w:hAnsi="Arial" w:cs="Arial"/>
        </w:rPr>
        <w:t xml:space="preserve">, </w:t>
      </w:r>
      <w:r>
        <w:rPr>
          <w:rFonts w:ascii="Arial" w:hAnsi="Arial" w:cs="Arial"/>
        </w:rPr>
        <w:t xml:space="preserve">AP’s, </w:t>
      </w:r>
      <w:r>
        <w:rPr>
          <w:rFonts w:ascii="Arial" w:hAnsi="Arial" w:cs="Arial"/>
        </w:rPr>
        <w:t xml:space="preserve">expense policy and budget</w:t>
      </w:r>
      <w:r>
        <w:rPr>
          <w:rFonts w:ascii="Arial" w:hAnsi="Arial" w:cs="Arial"/>
        </w:rPr>
        <w:t xml:space="preserve">.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 </w:t>
      </w:r>
    </w:p>
    <w:p>
      <w:pPr>
        <w:pStyle w:val="ListParagraph"/>
        <w:numPr>
          <w:numId w:val="20"/>
          <w:ilvl w:val="0"/>
        </w:numPr>
        <w:tabs>
          <w:tab w:val="left" w:pos="2592"/>
        </w:tabs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Coaching contracts – working on developing these to ensure there is contracts put into place for those coaches </w:t>
      </w:r>
      <w:r>
        <w:rPr>
          <w:rFonts w:ascii="Arial" w:hAnsi="Arial" w:cs="Arial"/>
        </w:rPr>
        <w:t xml:space="preserve">for the season. </w:t>
      </w:r>
    </w:p>
    <w:p>
      <w:pPr>
        <w:pStyle w:val="ListParagraph"/>
        <w:numPr>
          <w:numId w:val="20"/>
          <w:ilvl w:val="0"/>
        </w:numPr>
        <w:tabs>
          <w:tab w:val="left" w:pos="2592"/>
        </w:tabs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Working with the </w:t>
      </w:r>
      <w:r>
        <w:rPr>
          <w:rFonts w:ascii="Arial" w:hAnsi="Arial" w:cs="Arial"/>
        </w:rPr>
        <w:t xml:space="preserve">bookkeeper</w:t>
      </w:r>
      <w:r>
        <w:rPr>
          <w:rFonts w:ascii="Arial" w:hAnsi="Arial" w:cs="Arial"/>
        </w:rPr>
        <w:t xml:space="preserve"> to ensu</w:t>
      </w:r>
      <w:r>
        <w:rPr>
          <w:rFonts w:ascii="Arial" w:hAnsi="Arial" w:cs="Arial"/>
        </w:rPr>
        <w:t xml:space="preserve">re all Bears funds are submitted</w:t>
      </w:r>
      <w:r>
        <w:rPr>
          <w:rFonts w:ascii="Arial" w:hAnsi="Arial" w:cs="Arial"/>
        </w:rPr>
        <w:t xml:space="preserve">. </w:t>
      </w:r>
    </w:p>
    <w:p>
      <w:pPr>
        <w:pStyle w:val="ListParagraph"/>
        <w:numPr>
          <w:numId w:val="20"/>
          <w:ilvl w:val="0"/>
        </w:numPr>
        <w:tabs>
          <w:tab w:val="left" w:pos="2592"/>
        </w:tabs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T2 teams will likely be merged with Campbell River</w:t>
      </w:r>
      <w:r>
        <w:rPr>
          <w:rFonts w:ascii="Arial" w:hAnsi="Arial" w:cs="Arial"/>
        </w:rPr>
        <w:t xml:space="preserve"> next season</w:t>
      </w:r>
      <w:r>
        <w:rPr>
          <w:rFonts w:ascii="Arial" w:hAnsi="Arial" w:cs="Arial"/>
        </w:rPr>
        <w:t xml:space="preserve">. 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</w:r>
    </w:p>
    <w:p>
      <w:pPr>
        <w:spacing w:after="0" w:line="240" w:lineRule="auto"/>
        <w:rPr>
          <w:rFonts w:ascii="Arial" w:hAnsi="Arial" w:cs="Arial"/>
        </w:rPr>
      </w:pPr>
    </w:p>
    <w:p>
      <w:pPr>
        <w:widowControl w:val="off"/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  <w:b/>
        </w:rPr>
        <w:t xml:space="preserve">Female Coordinator:</w:t>
      </w:r>
      <w:r>
        <w:rPr>
          <w:rFonts w:ascii="Arial" w:hAnsi="Arial" w:cs="Arial"/>
          <w:b/>
        </w:rPr>
        <w:t xml:space="preserve"> </w:t>
      </w:r>
      <w:r>
        <w:rPr>
          <w:rFonts w:ascii="Arial" w:hAnsi="Arial" w:cs="Arial"/>
        </w:rPr>
        <w:t xml:space="preserve">Regrets</w:t>
      </w:r>
    </w:p>
    <w:p>
      <w:pPr>
        <w:widowControl w:val="off"/>
        <w:spacing w:after="0" w:line="240" w:lineRule="auto"/>
        <w:rPr>
          <w:rFonts w:ascii="Arial" w:hAnsi="Arial" w:cs="Arial"/>
        </w:rPr>
      </w:pPr>
    </w:p>
    <w:p>
      <w:pPr>
        <w:spacing w:after="0" w:line="240" w:lineRule="auto"/>
        <w:rPr>
          <w:rFonts w:ascii="Arial" w:hAnsi="Arial" w:eastAsia="Times New Roman" w:cs="Arial"/>
          <w:color w:val="000000"/>
          <w:lang w:val="en-CA"/>
        </w:rPr>
      </w:pPr>
      <w:r>
        <w:rPr>
          <w:rFonts w:ascii="Arial" w:hAnsi="Arial" w:cs="Arial"/>
          <w:b/>
        </w:rPr>
        <w:t xml:space="preserve">RIC:</w:t>
      </w:r>
      <w:r>
        <w:rPr>
          <w:rFonts w:ascii="Arial" w:hAnsi="Arial" w:eastAsia="Times New Roman" w:cs="Arial"/>
          <w:color w:val="000000"/>
          <w:lang w:val="en-CA"/>
        </w:rPr>
        <w:t xml:space="preserve"> </w:t>
      </w:r>
      <w:r>
        <w:rPr>
          <w:rFonts w:ascii="Arial" w:hAnsi="Arial" w:eastAsia="Times New Roman" w:cs="Arial"/>
          <w:color w:val="000000"/>
          <w:lang w:val="en-CA"/>
        </w:rPr>
        <w:t xml:space="preserve">Vacant</w:t>
      </w:r>
    </w:p>
    <w:p>
      <w:pPr>
        <w:spacing w:after="0" w:line="240" w:lineRule="auto"/>
        <w:rPr>
          <w:rFonts w:ascii="Arial" w:hAnsi="Arial" w:eastAsia="Times New Roman" w:cs="Arial"/>
          <w:color w:val="000000"/>
          <w:lang w:val="en-CA"/>
        </w:rPr>
      </w:pPr>
    </w:p>
    <w:p>
      <w:pPr>
        <w:spacing w:after="0" w:line="240" w:lineRule="auto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1</w:t>
      </w:r>
      <w:r>
        <w:rPr>
          <w:rFonts w:ascii="Arial" w:hAnsi="Arial" w:cs="Arial"/>
          <w:b/>
          <w:vertAlign w:val="superscript"/>
        </w:rPr>
        <w:t xml:space="preserve">st</w:t>
      </w:r>
      <w:r>
        <w:rPr>
          <w:rFonts w:ascii="Arial" w:hAnsi="Arial" w:cs="Arial"/>
          <w:b/>
        </w:rPr>
        <w:t xml:space="preserve"> Vice: </w:t>
      </w:r>
    </w:p>
    <w:p>
      <w:pPr>
        <w:pStyle w:val="ListParagraph"/>
        <w:numPr>
          <w:numId w:val="18"/>
          <w:ilvl w:val="0"/>
        </w:num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House tournaments have wrapped up</w:t>
      </w:r>
    </w:p>
    <w:p>
      <w:pPr>
        <w:pStyle w:val="ListParagraph"/>
        <w:numPr>
          <w:numId w:val="18"/>
          <w:ilvl w:val="0"/>
        </w:num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All-star teams have a tournament in Nanaimo this weekend. </w:t>
      </w:r>
    </w:p>
    <w:p>
      <w:pPr>
        <w:pStyle w:val="ListParagraph"/>
        <w:numPr>
          <w:numId w:val="18"/>
          <w:ilvl w:val="0"/>
        </w:num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Jerseys – there are house teams buying their own jerseys</w:t>
      </w:r>
      <w:r>
        <w:rPr>
          <w:rFonts w:ascii="Arial" w:hAnsi="Arial" w:cs="Arial"/>
        </w:rPr>
        <w:t xml:space="preserve"> and not representing our association</w:t>
      </w:r>
      <w:r>
        <w:rPr>
          <w:rFonts w:ascii="Arial" w:hAnsi="Arial" w:cs="Arial"/>
        </w:rPr>
        <w:t xml:space="preserve"> during games and away tournaments</w:t>
      </w:r>
      <w:r>
        <w:rPr>
          <w:rFonts w:ascii="Arial" w:hAnsi="Arial" w:cs="Arial"/>
        </w:rPr>
        <w:t xml:space="preserve">. </w:t>
      </w:r>
    </w:p>
    <w:p>
      <w:pPr>
        <w:spacing w:after="0" w:line="240" w:lineRule="auto"/>
        <w:rPr>
          <w:rFonts w:ascii="Arial" w:hAnsi="Arial" w:cs="Arial"/>
          <w:b/>
        </w:rPr>
      </w:pPr>
    </w:p>
    <w:p>
      <w:pPr>
        <w:spacing w:after="0" w:line="240" w:lineRule="auto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Motion </w:t>
      </w:r>
      <w:r>
        <w:rPr>
          <w:rFonts w:ascii="Arial" w:hAnsi="Arial" w:cs="Arial"/>
          <w:b/>
        </w:rPr>
        <w:t xml:space="preserve">Tish Kristensen/</w:t>
      </w:r>
      <w:r>
        <w:rPr>
          <w:rFonts w:ascii="Arial" w:hAnsi="Arial" w:cs="Arial"/>
          <w:b/>
        </w:rPr>
        <w:t xml:space="preserve">Luisa Perry</w:t>
      </w:r>
      <w:r>
        <w:rPr>
          <w:rFonts w:ascii="Arial" w:hAnsi="Arial" w:cs="Arial"/>
          <w:b/>
        </w:rPr>
        <w:t xml:space="preserve">:</w:t>
      </w:r>
      <w:r>
        <w:rPr>
          <w:rFonts w:ascii="Arial" w:hAnsi="Arial" w:cs="Arial"/>
          <w:b/>
        </w:rPr>
        <w:t xml:space="preserve"> All teams must wear approved CVMHA jerseys or the team will face </w:t>
      </w:r>
      <w:r>
        <w:rPr>
          <w:rFonts w:ascii="Arial" w:hAnsi="Arial" w:cs="Arial"/>
          <w:b/>
        </w:rPr>
        <w:t xml:space="preserve">indefinite</w:t>
      </w:r>
      <w:r>
        <w:rPr>
          <w:rFonts w:ascii="Arial" w:hAnsi="Arial" w:cs="Arial"/>
          <w:b/>
        </w:rPr>
        <w:t xml:space="preserve"> suspensions. </w:t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 xml:space="preserve">All in favor</w:t>
      </w:r>
    </w:p>
    <w:p>
      <w:pPr>
        <w:spacing w:after="0" w:line="240" w:lineRule="auto"/>
        <w:rPr>
          <w:rFonts w:ascii="Arial" w:hAnsi="Arial" w:cs="Arial"/>
          <w:b/>
        </w:rPr>
      </w:pPr>
    </w:p>
    <w:p>
      <w:p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  <w:b/>
        </w:rPr>
        <w:t xml:space="preserve">Assistant to 1</w:t>
      </w:r>
      <w:r>
        <w:rPr>
          <w:rFonts w:ascii="Arial" w:hAnsi="Arial" w:cs="Arial"/>
          <w:b/>
          <w:vertAlign w:val="superscript"/>
        </w:rPr>
        <w:t xml:space="preserve">st</w:t>
      </w:r>
      <w:r>
        <w:rPr>
          <w:rFonts w:ascii="Arial" w:hAnsi="Arial" w:cs="Arial"/>
          <w:b/>
        </w:rPr>
        <w:t xml:space="preserve"> Vice:</w:t>
      </w:r>
      <w:r>
        <w:rPr>
          <w:rFonts w:ascii="Arial" w:hAnsi="Arial" w:cs="Arial"/>
          <w:b/>
        </w:rPr>
        <w:t xml:space="preserve"> </w:t>
      </w:r>
      <w:r>
        <w:rPr>
          <w:rFonts w:ascii="Arial" w:hAnsi="Arial" w:cs="Arial"/>
        </w:rPr>
        <w:t xml:space="preserve">Nothing to report.</w:t>
      </w:r>
    </w:p>
    <w:p>
      <w:pPr>
        <w:spacing w:after="0" w:line="240" w:lineRule="auto"/>
        <w:rPr>
          <w:rFonts w:ascii="Arial" w:hAnsi="Arial" w:cs="Arial"/>
          <w:b/>
        </w:rPr>
      </w:pPr>
    </w:p>
    <w:p>
      <w:pPr>
        <w:spacing w:after="0" w:line="240" w:lineRule="auto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2nd Vice: </w:t>
      </w:r>
    </w:p>
    <w:p>
      <w:pPr>
        <w:pStyle w:val="ListParagraph"/>
        <w:numPr>
          <w:numId w:val="21"/>
          <w:ilvl w:val="0"/>
        </w:num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Four new awards will be awarded.</w:t>
      </w:r>
      <w:r>
        <w:rPr>
          <w:rFonts w:ascii="Arial" w:hAnsi="Arial" w:cs="Arial"/>
        </w:rPr>
        <w:t xml:space="preserve"> Will need to buy one more trophy.</w:t>
      </w:r>
    </w:p>
    <w:p>
      <w:pPr>
        <w:pStyle w:val="ListParagraph"/>
        <w:numPr>
          <w:numId w:val="21"/>
          <w:ilvl w:val="0"/>
        </w:num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Looking for an additional person to work on the categories</w:t>
      </w:r>
      <w:r>
        <w:rPr>
          <w:rFonts w:ascii="Arial" w:hAnsi="Arial" w:cs="Arial"/>
        </w:rPr>
        <w:t xml:space="preserve"> – Todd Brown to supp</w:t>
      </w:r>
      <w:r>
        <w:rPr>
          <w:rFonts w:ascii="Arial" w:hAnsi="Arial" w:cs="Arial"/>
        </w:rPr>
        <w:t xml:space="preserve">ort</w:t>
      </w:r>
      <w:r>
        <w:rPr>
          <w:rFonts w:ascii="Arial" w:hAnsi="Arial" w:cs="Arial"/>
        </w:rPr>
        <w:t xml:space="preserve">. </w:t>
      </w:r>
    </w:p>
    <w:p>
      <w:pPr>
        <w:pStyle w:val="ListParagraph"/>
        <w:numPr>
          <w:numId w:val="21"/>
          <w:ilvl w:val="0"/>
        </w:num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Team photos are being sent to Lance to get the sponsors put on them to hand out.</w:t>
      </w:r>
      <w:r>
        <w:rPr>
          <w:rFonts w:ascii="Arial" w:hAnsi="Arial" w:cs="Arial"/>
        </w:rPr>
        <w:t xml:space="preserve"> </w:t>
      </w:r>
    </w:p>
    <w:p>
      <w:pPr>
        <w:spacing w:after="0" w:line="240" w:lineRule="auto"/>
        <w:rPr>
          <w:rFonts w:ascii="Arial" w:hAnsi="Arial" w:cs="Arial"/>
        </w:rPr>
      </w:pPr>
    </w:p>
    <w:p>
      <w:pPr>
        <w:spacing w:after="0" w:line="240" w:lineRule="auto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Motion Lance Pet</w:t>
      </w:r>
      <w:r>
        <w:rPr>
          <w:rFonts w:ascii="Arial" w:hAnsi="Arial" w:cs="Arial"/>
          <w:b/>
        </w:rPr>
        <w:t xml:space="preserve">ty/Todd Brown: To spend up to $4</w:t>
      </w:r>
      <w:r>
        <w:rPr>
          <w:rFonts w:ascii="Arial" w:hAnsi="Arial" w:cs="Arial"/>
          <w:b/>
        </w:rPr>
        <w:t xml:space="preserve">00 on a trophy. </w:t>
      </w:r>
      <w:r>
        <w:rPr>
          <w:rFonts w:ascii="Arial" w:hAnsi="Arial" w:cs="Arial"/>
          <w:b/>
        </w:rPr>
        <w:t xml:space="preserve"> </w:t>
      </w:r>
      <w:r>
        <w:rPr>
          <w:rFonts w:ascii="Arial" w:hAnsi="Arial" w:cs="Arial"/>
          <w:b/>
        </w:rPr>
        <w:t xml:space="preserve">      </w:t>
      </w:r>
      <w:r>
        <w:rPr>
          <w:rFonts w:ascii="Arial" w:hAnsi="Arial" w:cs="Arial"/>
          <w:b/>
        </w:rPr>
        <w:t xml:space="preserve">All in Favor</w:t>
      </w:r>
    </w:p>
    <w:p>
      <w:pPr>
        <w:spacing w:after="0" w:line="240" w:lineRule="auto"/>
        <w:rPr>
          <w:rFonts w:ascii="Arial" w:hAnsi="Arial" w:cs="Arial"/>
          <w:b/>
        </w:rPr>
      </w:pPr>
    </w:p>
    <w:p>
      <w:pPr>
        <w:spacing w:after="0" w:line="240" w:lineRule="auto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Motion Lance Petty/Tish Kristensen:</w:t>
      </w:r>
      <w:r>
        <w:rPr>
          <w:rFonts w:ascii="Arial" w:hAnsi="Arial" w:cs="Arial"/>
          <w:b/>
        </w:rPr>
        <w:t xml:space="preserve"> To a</w:t>
      </w:r>
      <w:r>
        <w:rPr>
          <w:rFonts w:ascii="Arial" w:hAnsi="Arial" w:cs="Arial"/>
          <w:b/>
        </w:rPr>
        <w:t xml:space="preserve">ppoint Wendy Mayer as the interim web master. </w:t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  <w:t xml:space="preserve">All in Favor</w:t>
      </w:r>
    </w:p>
    <w:p>
      <w:p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 </w:t>
      </w:r>
    </w:p>
    <w:p>
      <w:pPr>
        <w:shd w:val="clear" w:color="auto" w:fill="ffffff"/>
        <w:spacing w:after="0" w:line="240" w:lineRule="auto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Assistant to 2nd Vice: </w:t>
      </w:r>
      <w:r>
        <w:rPr>
          <w:rFonts w:ascii="Arial" w:hAnsi="Arial" w:cs="Arial"/>
        </w:rPr>
        <w:t xml:space="preserve">Nothing to report</w:t>
      </w:r>
    </w:p>
    <w:p>
      <w:pPr>
        <w:widowControl w:val="off"/>
        <w:spacing w:after="0" w:line="240" w:lineRule="auto"/>
        <w:rPr>
          <w:rFonts w:ascii="Arial" w:hAnsi="Arial" w:cs="Arial"/>
        </w:rPr>
      </w:pPr>
    </w:p>
    <w:p>
      <w:p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  <w:b/>
        </w:rPr>
        <w:t xml:space="preserve">Treasurer: </w:t>
      </w:r>
      <w:r>
        <w:rPr>
          <w:rFonts w:ascii="Arial" w:hAnsi="Arial" w:cs="Arial"/>
        </w:rPr>
        <w:t xml:space="preserve">Vacant</w:t>
      </w:r>
    </w:p>
    <w:p>
      <w:pPr>
        <w:spacing w:after="0" w:line="240" w:lineRule="auto"/>
        <w:rPr>
          <w:rFonts w:ascii="Arial" w:hAnsi="Arial" w:cs="Arial"/>
        </w:rPr>
      </w:pPr>
    </w:p>
    <w:p>
      <w:pPr>
        <w:spacing w:after="0" w:line="240" w:lineRule="auto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Book Keeper:</w:t>
      </w:r>
      <w:r>
        <w:rPr>
          <w:rFonts w:ascii="Arial" w:hAnsi="Arial" w:cs="Arial"/>
          <w:b/>
        </w:rPr>
        <w:t xml:space="preserve"> </w:t>
      </w:r>
    </w:p>
    <w:p>
      <w:pPr>
        <w:pStyle w:val="ListParagraph"/>
        <w:numPr>
          <w:numId w:val="22"/>
          <w:ilvl w:val="0"/>
        </w:numPr>
        <w:spacing w:after="0" w:line="240" w:lineRule="auto"/>
        <w:rPr>
          <w:rFonts w:ascii="Arial" w:hAnsi="Arial" w:cs="Arial"/>
          <w:b/>
        </w:rPr>
      </w:pPr>
      <w:r>
        <w:rPr>
          <w:rFonts w:ascii="Arial" w:hAnsi="Arial" w:cs="Arial"/>
        </w:rPr>
        <w:t xml:space="preserve">Still projecting to be in the black this </w:t>
      </w:r>
      <w:r>
        <w:rPr>
          <w:rFonts w:ascii="Arial" w:hAnsi="Arial" w:cs="Arial"/>
        </w:rPr>
        <w:t xml:space="preserve">year</w:t>
      </w:r>
      <w:r>
        <w:rPr>
          <w:rFonts w:ascii="Arial" w:hAnsi="Arial" w:cs="Arial"/>
        </w:rPr>
        <w:t xml:space="preserve">, which</w:t>
      </w:r>
      <w:r>
        <w:rPr>
          <w:rFonts w:ascii="Arial" w:hAnsi="Arial" w:cs="Arial"/>
        </w:rPr>
        <w:t xml:space="preserve"> will impact a small </w:t>
      </w:r>
      <w:r>
        <w:rPr>
          <w:rFonts w:ascii="Arial" w:hAnsi="Arial" w:cs="Arial"/>
        </w:rPr>
        <w:t xml:space="preserve">registration fee</w:t>
      </w:r>
      <w:r>
        <w:rPr>
          <w:rFonts w:ascii="Arial" w:hAnsi="Arial" w:cs="Arial"/>
        </w:rPr>
        <w:t xml:space="preserve"> increase next year.</w:t>
      </w:r>
    </w:p>
    <w:p>
      <w:pPr>
        <w:pStyle w:val="ListParagraph"/>
        <w:numPr>
          <w:numId w:val="22"/>
          <w:ilvl w:val="0"/>
        </w:num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Will send the budget to the </w:t>
      </w:r>
      <w:r>
        <w:rPr>
          <w:rFonts w:ascii="Arial" w:hAnsi="Arial" w:cs="Arial"/>
        </w:rPr>
        <w:t xml:space="preserve">executive to approve</w:t>
      </w:r>
      <w:r>
        <w:rPr>
          <w:rFonts w:ascii="Arial" w:hAnsi="Arial" w:cs="Arial"/>
        </w:rPr>
        <w:t xml:space="preserve">. </w:t>
      </w:r>
    </w:p>
    <w:p>
      <w:pPr>
        <w:spacing w:after="0" w:line="240" w:lineRule="auto"/>
        <w:rPr>
          <w:rFonts w:ascii="Arial" w:hAnsi="Arial" w:cs="Arial"/>
          <w:b/>
        </w:rPr>
      </w:pPr>
    </w:p>
    <w:p>
      <w:pPr>
        <w:widowControl w:val="off"/>
        <w:spacing w:after="0" w:line="240" w:lineRule="auto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Directors at Large: </w:t>
      </w:r>
    </w:p>
    <w:p>
      <w:pPr>
        <w:widowControl w:val="off"/>
        <w:spacing w:after="0" w:line="240" w:lineRule="auto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Trevor:</w:t>
      </w:r>
    </w:p>
    <w:p>
      <w:pPr>
        <w:pStyle w:val="ListParagraph"/>
        <w:widowControl w:val="off"/>
        <w:numPr>
          <w:numId w:val="24"/>
          <w:ilvl w:val="0"/>
        </w:num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Discussion</w:t>
      </w:r>
      <w:r>
        <w:rPr>
          <w:rFonts w:ascii="Arial" w:hAnsi="Arial" w:cs="Arial"/>
        </w:rPr>
        <w:t xml:space="preserve"> around an </w:t>
      </w:r>
      <w:r>
        <w:rPr>
          <w:rFonts w:ascii="Arial" w:hAnsi="Arial" w:cs="Arial"/>
        </w:rPr>
        <w:t xml:space="preserve">potential </w:t>
      </w:r>
      <w:bookmarkStart w:id="0" w:name="_GoBack"/>
      <w:bookmarkEnd w:id="0"/>
      <w:r>
        <w:rPr>
          <w:rFonts w:ascii="Arial" w:hAnsi="Arial" w:cs="Arial"/>
        </w:rPr>
        <w:t xml:space="preserve">association wide golf </w:t>
      </w:r>
      <w:r>
        <w:rPr>
          <w:rFonts w:ascii="Arial" w:hAnsi="Arial" w:cs="Arial"/>
        </w:rPr>
        <w:t xml:space="preserve">event</w:t>
      </w:r>
      <w:r>
        <w:rPr>
          <w:rFonts w:ascii="Arial" w:hAnsi="Arial" w:cs="Arial"/>
        </w:rPr>
        <w:t xml:space="preserve">. </w:t>
      </w:r>
    </w:p>
    <w:p>
      <w:pPr>
        <w:widowControl w:val="off"/>
        <w:spacing w:after="0" w:line="240" w:lineRule="auto"/>
        <w:rPr>
          <w:rFonts w:ascii="Arial" w:hAnsi="Arial" w:cs="Arial"/>
          <w:b/>
        </w:rPr>
      </w:pPr>
    </w:p>
    <w:p>
      <w:pPr>
        <w:widowControl w:val="off"/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  <w:b/>
        </w:rPr>
        <w:t xml:space="preserve">Andrew:</w:t>
      </w:r>
      <w:r>
        <w:rPr>
          <w:rFonts w:ascii="Arial" w:hAnsi="Arial" w:cs="Arial"/>
        </w:rPr>
        <w:t xml:space="preserve"> </w:t>
      </w:r>
    </w:p>
    <w:p>
      <w:pPr>
        <w:pStyle w:val="ListParagraph"/>
        <w:widowControl w:val="off"/>
        <w:numPr>
          <w:numId w:val="23"/>
          <w:ilvl w:val="0"/>
        </w:num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Reached out to VIAHA around policies to report injuries to BC Hockey. The safety should still complete the form should a parent or player not want to complete the form. </w:t>
      </w:r>
    </w:p>
    <w:p>
      <w:pPr>
        <w:widowControl w:val="off"/>
        <w:spacing w:after="0" w:line="240" w:lineRule="auto"/>
        <w:rPr>
          <w:rFonts w:ascii="Arial" w:hAnsi="Arial" w:cs="Arial"/>
        </w:rPr>
      </w:pPr>
    </w:p>
    <w:p>
      <w:pPr>
        <w:widowControl w:val="off"/>
        <w:spacing w:after="0" w:line="240" w:lineRule="auto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Motion Tish Kristensen/Todd Brown: To accept</w:t>
      </w:r>
      <w:r>
        <w:rPr>
          <w:rFonts w:ascii="Arial" w:hAnsi="Arial" w:cs="Arial"/>
          <w:b/>
        </w:rPr>
        <w:t xml:space="preserve"> High Calibre </w:t>
      </w:r>
      <w:r>
        <w:rPr>
          <w:rFonts w:ascii="Arial" w:hAnsi="Arial" w:cs="Arial"/>
          <w:b/>
        </w:rPr>
        <w:t xml:space="preserve">three year contract </w:t>
      </w:r>
      <w:r>
        <w:rPr>
          <w:rFonts w:ascii="Arial" w:hAnsi="Arial" w:cs="Arial"/>
          <w:b/>
        </w:rPr>
        <w:t xml:space="preserve">proposal </w:t>
      </w:r>
      <w:r>
        <w:rPr>
          <w:rFonts w:ascii="Arial" w:hAnsi="Arial" w:cs="Arial"/>
          <w:b/>
        </w:rPr>
        <w:t xml:space="preserve">to include </w:t>
      </w:r>
      <w:r>
        <w:rPr>
          <w:rFonts w:ascii="Arial" w:hAnsi="Arial" w:cs="Arial"/>
          <w:b/>
        </w:rPr>
        <w:t xml:space="preserve">power skating, female development, skills</w:t>
      </w:r>
      <w:r>
        <w:rPr>
          <w:rFonts w:ascii="Arial" w:hAnsi="Arial" w:cs="Arial"/>
          <w:b/>
        </w:rPr>
        <w:t xml:space="preserve"> development</w:t>
      </w:r>
      <w:r>
        <w:rPr>
          <w:rFonts w:ascii="Arial" w:hAnsi="Arial" w:cs="Arial"/>
          <w:b/>
        </w:rPr>
        <w:t xml:space="preserve">, </w:t>
      </w:r>
      <w:r>
        <w:rPr>
          <w:rFonts w:ascii="Arial" w:hAnsi="Arial" w:cs="Arial"/>
          <w:b/>
        </w:rPr>
        <w:t xml:space="preserve">and hitting clinic. </w:t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  <w:t xml:space="preserve">All in Favor</w:t>
      </w:r>
    </w:p>
    <w:p>
      <w:pPr>
        <w:widowControl w:val="off"/>
        <w:spacing w:after="0" w:line="240" w:lineRule="auto"/>
        <w:rPr>
          <w:rFonts w:ascii="Arial" w:hAnsi="Arial" w:cs="Arial"/>
        </w:rPr>
      </w:pPr>
    </w:p>
    <w:p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Adjourn: 9:00 </w:t>
      </w:r>
      <w:r>
        <w:rPr>
          <w:rFonts w:ascii="Arial" w:hAnsi="Arial" w:cs="Arial"/>
          <w:b/>
        </w:rPr>
        <w:t xml:space="preserve">PM</w:t>
      </w:r>
    </w:p>
    <w:p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N</w:t>
      </w:r>
      <w:r>
        <w:rPr>
          <w:rFonts w:ascii="Arial" w:hAnsi="Arial" w:cs="Arial"/>
          <w:b/>
        </w:rPr>
        <w:t xml:space="preserve">ext Meeting: Tuesday April 15</w:t>
      </w:r>
      <w:r>
        <w:rPr>
          <w:rFonts w:ascii="Arial" w:hAnsi="Arial" w:cs="Arial"/>
          <w:b/>
        </w:rPr>
        <w:t xml:space="preserve"> @ 6:30 (SC1 Aquarium)</w:t>
      </w:r>
    </w:p>
    <w:p>
      <w:pPr>
        <w:rPr>
          <w:rFonts w:ascii="Arial" w:hAnsi="Arial" w:cs="Arial"/>
          <w:b/>
        </w:rPr>
      </w:pPr>
    </w:p>
    <w:p>
      <w:pPr>
        <w:rPr>
          <w:rFonts w:ascii="Arial" w:hAnsi="Arial" w:cs="Arial"/>
        </w:rPr>
      </w:pPr>
    </w:p>
    <w:p>
      <w:pPr>
        <w:rPr>
          <w:rFonts w:ascii="Arial" w:hAnsi="Arial" w:cs="Arial"/>
        </w:rPr>
      </w:pPr>
    </w:p>
    <w:p/>
    <w:sectPr>
      <w:pgSz w:w="12240" w:h="15840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</w:font>
  <w:font w:name="Wingdings">
    <w:panose1 w:val="05000000000000000000"/>
  </w:font>
  <w:font w:name="Courier New">
    <w:panose1 w:val="02070309020205020404"/>
  </w:font>
  <w:font w:name="Symbol">
    <w:panose1 w:val="05050102010706020507"/>
  </w:font>
  <w:font w:name="Times New Roman">
    <w:panose1 w:val="02020603050405020304"/>
  </w:font>
  <w:font w:name="Times">
    <w:panose1 w:val="02020603050405020304"/>
  </w:font>
  <w:font w:name="Cambria">
    <w:panose1 w:val="02040503050406030204"/>
  </w:font>
  <w:font w:name="Calibri">
    <w:panose1 w:val="020F0502020204030204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entative="1" w:tplc="04090003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entative="1" w:tplc="04090005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entative="1" w:tplc="0409000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entative="1" w:tplc="04090003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entative="1" w:tplc="0409000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entative="1" w:tplc="0409000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entative="1" w:tplc="04090003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entative="1" w:tplc="04090005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">
    <w:multiLevelType w:val="hybridMultilevel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entative="1" w:tplc="04090019">
      <w:start w:val="1"/>
      <w:numFmt w:val="lowerLetter"/>
      <w:lvlText w:val="%2."/>
      <w:lvlJc w:val="left"/>
      <w:pPr>
        <w:ind w:left="1440" w:hanging="360"/>
      </w:pPr>
    </w:lvl>
    <w:lvl w:ilvl="2" w:tentative="1" w:tplc="0409001B">
      <w:start w:val="1"/>
      <w:numFmt w:val="lowerRoman"/>
      <w:lvlText w:val="%3."/>
      <w:lvlJc w:val="right"/>
      <w:pPr>
        <w:ind w:left="2160" w:hanging="180"/>
      </w:pPr>
    </w:lvl>
    <w:lvl w:ilvl="3" w:tentative="1" w:tplc="0409000F">
      <w:start w:val="1"/>
      <w:numFmt w:val="decimal"/>
      <w:lvlText w:val="%4."/>
      <w:lvlJc w:val="left"/>
      <w:pPr>
        <w:ind w:left="2880" w:hanging="360"/>
      </w:pPr>
    </w:lvl>
    <w:lvl w:ilvl="4" w:tentative="1" w:tplc="04090019">
      <w:start w:val="1"/>
      <w:numFmt w:val="lowerLetter"/>
      <w:lvlText w:val="%5."/>
      <w:lvlJc w:val="left"/>
      <w:pPr>
        <w:ind w:left="3600" w:hanging="360"/>
      </w:pPr>
    </w:lvl>
    <w:lvl w:ilvl="5" w:tentative="1" w:tplc="0409001B">
      <w:start w:val="1"/>
      <w:numFmt w:val="lowerRoman"/>
      <w:lvlText w:val="%6."/>
      <w:lvlJc w:val="right"/>
      <w:pPr>
        <w:ind w:left="4320" w:hanging="180"/>
      </w:pPr>
    </w:lvl>
    <w:lvl w:ilvl="6" w:tentative="1" w:tplc="0409000F">
      <w:start w:val="1"/>
      <w:numFmt w:val="decimal"/>
      <w:lvlText w:val="%7."/>
      <w:lvlJc w:val="left"/>
      <w:pPr>
        <w:ind w:left="5040" w:hanging="360"/>
      </w:pPr>
    </w:lvl>
    <w:lvl w:ilvl="7" w:tentative="1" w:tplc="04090019">
      <w:start w:val="1"/>
      <w:numFmt w:val="lowerLetter"/>
      <w:lvlText w:val="%8."/>
      <w:lvlJc w:val="left"/>
      <w:pPr>
        <w:ind w:left="5760" w:hanging="360"/>
      </w:pPr>
    </w:lvl>
    <w:lvl w:ilvl="8" w:tentative="1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multiLevelType w:val="hybridMultilevel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entative="1" w:tplc="04090019">
      <w:start w:val="1"/>
      <w:numFmt w:val="lowerLetter"/>
      <w:lvlText w:val="%2."/>
      <w:lvlJc w:val="left"/>
      <w:pPr>
        <w:ind w:left="1440" w:hanging="360"/>
      </w:pPr>
    </w:lvl>
    <w:lvl w:ilvl="2" w:tentative="1" w:tplc="0409001B">
      <w:start w:val="1"/>
      <w:numFmt w:val="lowerRoman"/>
      <w:lvlText w:val="%3."/>
      <w:lvlJc w:val="right"/>
      <w:pPr>
        <w:ind w:left="2160" w:hanging="180"/>
      </w:pPr>
    </w:lvl>
    <w:lvl w:ilvl="3" w:tentative="1" w:tplc="0409000F">
      <w:start w:val="1"/>
      <w:numFmt w:val="decimal"/>
      <w:lvlText w:val="%4."/>
      <w:lvlJc w:val="left"/>
      <w:pPr>
        <w:ind w:left="2880" w:hanging="360"/>
      </w:pPr>
    </w:lvl>
    <w:lvl w:ilvl="4" w:tentative="1" w:tplc="04090019">
      <w:start w:val="1"/>
      <w:numFmt w:val="lowerLetter"/>
      <w:lvlText w:val="%5."/>
      <w:lvlJc w:val="left"/>
      <w:pPr>
        <w:ind w:left="3600" w:hanging="360"/>
      </w:pPr>
    </w:lvl>
    <w:lvl w:ilvl="5" w:tentative="1" w:tplc="0409001B">
      <w:start w:val="1"/>
      <w:numFmt w:val="lowerRoman"/>
      <w:lvlText w:val="%6."/>
      <w:lvlJc w:val="right"/>
      <w:pPr>
        <w:ind w:left="4320" w:hanging="180"/>
      </w:pPr>
    </w:lvl>
    <w:lvl w:ilvl="6" w:tentative="1" w:tplc="0409000F">
      <w:start w:val="1"/>
      <w:numFmt w:val="decimal"/>
      <w:lvlText w:val="%7."/>
      <w:lvlJc w:val="left"/>
      <w:pPr>
        <w:ind w:left="5040" w:hanging="360"/>
      </w:pPr>
    </w:lvl>
    <w:lvl w:ilvl="7" w:tentative="1" w:tplc="04090019">
      <w:start w:val="1"/>
      <w:numFmt w:val="lowerLetter"/>
      <w:lvlText w:val="%8."/>
      <w:lvlJc w:val="left"/>
      <w:pPr>
        <w:ind w:left="5760" w:hanging="360"/>
      </w:pPr>
    </w:lvl>
    <w:lvl w:ilvl="8" w:tentative="1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multiLevelType w:val="hybridMultilevel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entative="1" w:tplc="04090003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entative="1" w:tplc="04090005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entative="1" w:tplc="0409000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entative="1" w:tplc="04090003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entative="1" w:tplc="0409000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entative="1" w:tplc="0409000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entative="1" w:tplc="04090003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entative="1" w:tplc="04090005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4">
    <w:multiLevelType w:val="hybridMultilevel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entative="1" w:tplc="04090003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entative="1" w:tplc="04090005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entative="1" w:tplc="0409000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entative="1" w:tplc="04090003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entative="1" w:tplc="0409000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entative="1" w:tplc="0409000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entative="1" w:tplc="04090003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entative="1" w:tplc="04090005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5">
    <w:multiLevelType w:val="hybridMultilevel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entative="1" w:tplc="04090019">
      <w:start w:val="1"/>
      <w:numFmt w:val="lowerLetter"/>
      <w:lvlText w:val="%2."/>
      <w:lvlJc w:val="left"/>
      <w:pPr>
        <w:ind w:left="1440" w:hanging="360"/>
      </w:pPr>
    </w:lvl>
    <w:lvl w:ilvl="2" w:tentative="1" w:tplc="0409001B">
      <w:start w:val="1"/>
      <w:numFmt w:val="lowerRoman"/>
      <w:lvlText w:val="%3."/>
      <w:lvlJc w:val="right"/>
      <w:pPr>
        <w:ind w:left="2160" w:hanging="180"/>
      </w:pPr>
    </w:lvl>
    <w:lvl w:ilvl="3" w:tentative="1" w:tplc="0409000F">
      <w:start w:val="1"/>
      <w:numFmt w:val="decimal"/>
      <w:lvlText w:val="%4."/>
      <w:lvlJc w:val="left"/>
      <w:pPr>
        <w:ind w:left="2880" w:hanging="360"/>
      </w:pPr>
    </w:lvl>
    <w:lvl w:ilvl="4" w:tentative="1" w:tplc="04090019">
      <w:start w:val="1"/>
      <w:numFmt w:val="lowerLetter"/>
      <w:lvlText w:val="%5."/>
      <w:lvlJc w:val="left"/>
      <w:pPr>
        <w:ind w:left="3600" w:hanging="360"/>
      </w:pPr>
    </w:lvl>
    <w:lvl w:ilvl="5" w:tentative="1" w:tplc="0409001B">
      <w:start w:val="1"/>
      <w:numFmt w:val="lowerRoman"/>
      <w:lvlText w:val="%6."/>
      <w:lvlJc w:val="right"/>
      <w:pPr>
        <w:ind w:left="4320" w:hanging="180"/>
      </w:pPr>
    </w:lvl>
    <w:lvl w:ilvl="6" w:tentative="1" w:tplc="0409000F">
      <w:start w:val="1"/>
      <w:numFmt w:val="decimal"/>
      <w:lvlText w:val="%7."/>
      <w:lvlJc w:val="left"/>
      <w:pPr>
        <w:ind w:left="5040" w:hanging="360"/>
      </w:pPr>
    </w:lvl>
    <w:lvl w:ilvl="7" w:tentative="1" w:tplc="04090019">
      <w:start w:val="1"/>
      <w:numFmt w:val="lowerLetter"/>
      <w:lvlText w:val="%8."/>
      <w:lvlJc w:val="left"/>
      <w:pPr>
        <w:ind w:left="5760" w:hanging="360"/>
      </w:pPr>
    </w:lvl>
    <w:lvl w:ilvl="8" w:tentative="1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multiLevelType w:val="hybridMultilevel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entative="1" w:tplc="04090019">
      <w:start w:val="1"/>
      <w:numFmt w:val="lowerLetter"/>
      <w:lvlText w:val="%2."/>
      <w:lvlJc w:val="left"/>
      <w:pPr>
        <w:ind w:left="1440" w:hanging="360"/>
      </w:pPr>
    </w:lvl>
    <w:lvl w:ilvl="2" w:tentative="1" w:tplc="0409001B">
      <w:start w:val="1"/>
      <w:numFmt w:val="lowerRoman"/>
      <w:lvlText w:val="%3."/>
      <w:lvlJc w:val="right"/>
      <w:pPr>
        <w:ind w:left="2160" w:hanging="180"/>
      </w:pPr>
    </w:lvl>
    <w:lvl w:ilvl="3" w:tentative="1" w:tplc="0409000F">
      <w:start w:val="1"/>
      <w:numFmt w:val="decimal"/>
      <w:lvlText w:val="%4."/>
      <w:lvlJc w:val="left"/>
      <w:pPr>
        <w:ind w:left="2880" w:hanging="360"/>
      </w:pPr>
    </w:lvl>
    <w:lvl w:ilvl="4" w:tentative="1" w:tplc="04090019">
      <w:start w:val="1"/>
      <w:numFmt w:val="lowerLetter"/>
      <w:lvlText w:val="%5."/>
      <w:lvlJc w:val="left"/>
      <w:pPr>
        <w:ind w:left="3600" w:hanging="360"/>
      </w:pPr>
    </w:lvl>
    <w:lvl w:ilvl="5" w:tentative="1" w:tplc="0409001B">
      <w:start w:val="1"/>
      <w:numFmt w:val="lowerRoman"/>
      <w:lvlText w:val="%6."/>
      <w:lvlJc w:val="right"/>
      <w:pPr>
        <w:ind w:left="4320" w:hanging="180"/>
      </w:pPr>
    </w:lvl>
    <w:lvl w:ilvl="6" w:tentative="1" w:tplc="0409000F">
      <w:start w:val="1"/>
      <w:numFmt w:val="decimal"/>
      <w:lvlText w:val="%7."/>
      <w:lvlJc w:val="left"/>
      <w:pPr>
        <w:ind w:left="5040" w:hanging="360"/>
      </w:pPr>
    </w:lvl>
    <w:lvl w:ilvl="7" w:tentative="1" w:tplc="04090019">
      <w:start w:val="1"/>
      <w:numFmt w:val="lowerLetter"/>
      <w:lvlText w:val="%8."/>
      <w:lvlJc w:val="left"/>
      <w:pPr>
        <w:ind w:left="5760" w:hanging="360"/>
      </w:pPr>
    </w:lvl>
    <w:lvl w:ilvl="8" w:tentative="1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multiLevelType w:val="hybridMultilevel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entative="1" w:tplc="04090019">
      <w:start w:val="1"/>
      <w:numFmt w:val="lowerLetter"/>
      <w:lvlText w:val="%2."/>
      <w:lvlJc w:val="left"/>
      <w:pPr>
        <w:ind w:left="1440" w:hanging="360"/>
      </w:pPr>
    </w:lvl>
    <w:lvl w:ilvl="2" w:tentative="1" w:tplc="0409001B">
      <w:start w:val="1"/>
      <w:numFmt w:val="lowerRoman"/>
      <w:lvlText w:val="%3."/>
      <w:lvlJc w:val="right"/>
      <w:pPr>
        <w:ind w:left="2160" w:hanging="180"/>
      </w:pPr>
    </w:lvl>
    <w:lvl w:ilvl="3" w:tentative="1" w:tplc="0409000F">
      <w:start w:val="1"/>
      <w:numFmt w:val="decimal"/>
      <w:lvlText w:val="%4."/>
      <w:lvlJc w:val="left"/>
      <w:pPr>
        <w:ind w:left="2880" w:hanging="360"/>
      </w:pPr>
    </w:lvl>
    <w:lvl w:ilvl="4" w:tentative="1" w:tplc="04090019">
      <w:start w:val="1"/>
      <w:numFmt w:val="lowerLetter"/>
      <w:lvlText w:val="%5."/>
      <w:lvlJc w:val="left"/>
      <w:pPr>
        <w:ind w:left="3600" w:hanging="360"/>
      </w:pPr>
    </w:lvl>
    <w:lvl w:ilvl="5" w:tentative="1" w:tplc="0409001B">
      <w:start w:val="1"/>
      <w:numFmt w:val="lowerRoman"/>
      <w:lvlText w:val="%6."/>
      <w:lvlJc w:val="right"/>
      <w:pPr>
        <w:ind w:left="4320" w:hanging="180"/>
      </w:pPr>
    </w:lvl>
    <w:lvl w:ilvl="6" w:tentative="1" w:tplc="0409000F">
      <w:start w:val="1"/>
      <w:numFmt w:val="decimal"/>
      <w:lvlText w:val="%7."/>
      <w:lvlJc w:val="left"/>
      <w:pPr>
        <w:ind w:left="5040" w:hanging="360"/>
      </w:pPr>
    </w:lvl>
    <w:lvl w:ilvl="7" w:tentative="1" w:tplc="04090019">
      <w:start w:val="1"/>
      <w:numFmt w:val="lowerLetter"/>
      <w:lvlText w:val="%8."/>
      <w:lvlJc w:val="left"/>
      <w:pPr>
        <w:ind w:left="5760" w:hanging="360"/>
      </w:pPr>
    </w:lvl>
    <w:lvl w:ilvl="8" w:tentative="1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multiLevelType w:val="hybridMultilevel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entative="1" w:tplc="04090019">
      <w:start w:val="1"/>
      <w:numFmt w:val="lowerLetter"/>
      <w:lvlText w:val="%2."/>
      <w:lvlJc w:val="left"/>
      <w:pPr>
        <w:ind w:left="1440" w:hanging="360"/>
      </w:pPr>
    </w:lvl>
    <w:lvl w:ilvl="2" w:tentative="1" w:tplc="0409001B">
      <w:start w:val="1"/>
      <w:numFmt w:val="lowerRoman"/>
      <w:lvlText w:val="%3."/>
      <w:lvlJc w:val="right"/>
      <w:pPr>
        <w:ind w:left="2160" w:hanging="180"/>
      </w:pPr>
    </w:lvl>
    <w:lvl w:ilvl="3" w:tentative="1" w:tplc="0409000F">
      <w:start w:val="1"/>
      <w:numFmt w:val="decimal"/>
      <w:lvlText w:val="%4."/>
      <w:lvlJc w:val="left"/>
      <w:pPr>
        <w:ind w:left="2880" w:hanging="360"/>
      </w:pPr>
    </w:lvl>
    <w:lvl w:ilvl="4" w:tentative="1" w:tplc="04090019">
      <w:start w:val="1"/>
      <w:numFmt w:val="lowerLetter"/>
      <w:lvlText w:val="%5."/>
      <w:lvlJc w:val="left"/>
      <w:pPr>
        <w:ind w:left="3600" w:hanging="360"/>
      </w:pPr>
    </w:lvl>
    <w:lvl w:ilvl="5" w:tentative="1" w:tplc="0409001B">
      <w:start w:val="1"/>
      <w:numFmt w:val="lowerRoman"/>
      <w:lvlText w:val="%6."/>
      <w:lvlJc w:val="right"/>
      <w:pPr>
        <w:ind w:left="4320" w:hanging="180"/>
      </w:pPr>
    </w:lvl>
    <w:lvl w:ilvl="6" w:tentative="1" w:tplc="0409000F">
      <w:start w:val="1"/>
      <w:numFmt w:val="decimal"/>
      <w:lvlText w:val="%7."/>
      <w:lvlJc w:val="left"/>
      <w:pPr>
        <w:ind w:left="5040" w:hanging="360"/>
      </w:pPr>
    </w:lvl>
    <w:lvl w:ilvl="7" w:tentative="1" w:tplc="04090019">
      <w:start w:val="1"/>
      <w:numFmt w:val="lowerLetter"/>
      <w:lvlText w:val="%8."/>
      <w:lvlJc w:val="left"/>
      <w:pPr>
        <w:ind w:left="5760" w:hanging="360"/>
      </w:pPr>
    </w:lvl>
    <w:lvl w:ilvl="8" w:tentative="1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multiLevelType w:val="hybridMultilevel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entative="1" w:tplc="04090019">
      <w:start w:val="1"/>
      <w:numFmt w:val="lowerLetter"/>
      <w:lvlText w:val="%2."/>
      <w:lvlJc w:val="left"/>
      <w:pPr>
        <w:ind w:left="1440" w:hanging="360"/>
      </w:pPr>
    </w:lvl>
    <w:lvl w:ilvl="2" w:tentative="1" w:tplc="0409001B">
      <w:start w:val="1"/>
      <w:numFmt w:val="lowerRoman"/>
      <w:lvlText w:val="%3."/>
      <w:lvlJc w:val="right"/>
      <w:pPr>
        <w:ind w:left="2160" w:hanging="180"/>
      </w:pPr>
    </w:lvl>
    <w:lvl w:ilvl="3" w:tentative="1" w:tplc="0409000F">
      <w:start w:val="1"/>
      <w:numFmt w:val="decimal"/>
      <w:lvlText w:val="%4."/>
      <w:lvlJc w:val="left"/>
      <w:pPr>
        <w:ind w:left="2880" w:hanging="360"/>
      </w:pPr>
    </w:lvl>
    <w:lvl w:ilvl="4" w:tentative="1" w:tplc="04090019">
      <w:start w:val="1"/>
      <w:numFmt w:val="lowerLetter"/>
      <w:lvlText w:val="%5."/>
      <w:lvlJc w:val="left"/>
      <w:pPr>
        <w:ind w:left="3600" w:hanging="360"/>
      </w:pPr>
    </w:lvl>
    <w:lvl w:ilvl="5" w:tentative="1" w:tplc="0409001B">
      <w:start w:val="1"/>
      <w:numFmt w:val="lowerRoman"/>
      <w:lvlText w:val="%6."/>
      <w:lvlJc w:val="right"/>
      <w:pPr>
        <w:ind w:left="4320" w:hanging="180"/>
      </w:pPr>
    </w:lvl>
    <w:lvl w:ilvl="6" w:tentative="1" w:tplc="0409000F">
      <w:start w:val="1"/>
      <w:numFmt w:val="decimal"/>
      <w:lvlText w:val="%7."/>
      <w:lvlJc w:val="left"/>
      <w:pPr>
        <w:ind w:left="5040" w:hanging="360"/>
      </w:pPr>
    </w:lvl>
    <w:lvl w:ilvl="7" w:tentative="1" w:tplc="04090019">
      <w:start w:val="1"/>
      <w:numFmt w:val="lowerLetter"/>
      <w:lvlText w:val="%8."/>
      <w:lvlJc w:val="left"/>
      <w:pPr>
        <w:ind w:left="5760" w:hanging="360"/>
      </w:pPr>
    </w:lvl>
    <w:lvl w:ilvl="8" w:tentative="1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multiLevelType w:val="hybridMultilevel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entative="1" w:tplc="04090019">
      <w:start w:val="1"/>
      <w:numFmt w:val="lowerLetter"/>
      <w:lvlText w:val="%2."/>
      <w:lvlJc w:val="left"/>
      <w:pPr>
        <w:ind w:left="1440" w:hanging="360"/>
      </w:pPr>
    </w:lvl>
    <w:lvl w:ilvl="2" w:tentative="1" w:tplc="0409001B">
      <w:start w:val="1"/>
      <w:numFmt w:val="lowerRoman"/>
      <w:lvlText w:val="%3."/>
      <w:lvlJc w:val="right"/>
      <w:pPr>
        <w:ind w:left="2160" w:hanging="180"/>
      </w:pPr>
    </w:lvl>
    <w:lvl w:ilvl="3" w:tentative="1" w:tplc="0409000F">
      <w:start w:val="1"/>
      <w:numFmt w:val="decimal"/>
      <w:lvlText w:val="%4."/>
      <w:lvlJc w:val="left"/>
      <w:pPr>
        <w:ind w:left="2880" w:hanging="360"/>
      </w:pPr>
    </w:lvl>
    <w:lvl w:ilvl="4" w:tentative="1" w:tplc="04090019">
      <w:start w:val="1"/>
      <w:numFmt w:val="lowerLetter"/>
      <w:lvlText w:val="%5."/>
      <w:lvlJc w:val="left"/>
      <w:pPr>
        <w:ind w:left="3600" w:hanging="360"/>
      </w:pPr>
    </w:lvl>
    <w:lvl w:ilvl="5" w:tentative="1" w:tplc="0409001B">
      <w:start w:val="1"/>
      <w:numFmt w:val="lowerRoman"/>
      <w:lvlText w:val="%6."/>
      <w:lvlJc w:val="right"/>
      <w:pPr>
        <w:ind w:left="4320" w:hanging="180"/>
      </w:pPr>
    </w:lvl>
    <w:lvl w:ilvl="6" w:tentative="1" w:tplc="0409000F">
      <w:start w:val="1"/>
      <w:numFmt w:val="decimal"/>
      <w:lvlText w:val="%7."/>
      <w:lvlJc w:val="left"/>
      <w:pPr>
        <w:ind w:left="5040" w:hanging="360"/>
      </w:pPr>
    </w:lvl>
    <w:lvl w:ilvl="7" w:tentative="1" w:tplc="04090019">
      <w:start w:val="1"/>
      <w:numFmt w:val="lowerLetter"/>
      <w:lvlText w:val="%8."/>
      <w:lvlJc w:val="left"/>
      <w:pPr>
        <w:ind w:left="5760" w:hanging="360"/>
      </w:pPr>
    </w:lvl>
    <w:lvl w:ilvl="8" w:tentative="1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multiLevelType w:val="hybridMultilevel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entative="1" w:tplc="04090003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entative="1" w:tplc="04090005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entative="1" w:tplc="0409000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entative="1" w:tplc="04090003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entative="1" w:tplc="0409000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entative="1" w:tplc="0409000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entative="1" w:tplc="04090003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entative="1" w:tplc="04090005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2">
    <w:multiLevelType w:val="hybridMultilevel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entative="1" w:tplc="04090019">
      <w:start w:val="1"/>
      <w:numFmt w:val="lowerLetter"/>
      <w:lvlText w:val="%2."/>
      <w:lvlJc w:val="left"/>
      <w:pPr>
        <w:ind w:left="1440" w:hanging="360"/>
      </w:pPr>
    </w:lvl>
    <w:lvl w:ilvl="2" w:tentative="1" w:tplc="0409001B">
      <w:start w:val="1"/>
      <w:numFmt w:val="lowerRoman"/>
      <w:lvlText w:val="%3."/>
      <w:lvlJc w:val="right"/>
      <w:pPr>
        <w:ind w:left="2160" w:hanging="180"/>
      </w:pPr>
    </w:lvl>
    <w:lvl w:ilvl="3" w:tentative="1" w:tplc="0409000F">
      <w:start w:val="1"/>
      <w:numFmt w:val="decimal"/>
      <w:lvlText w:val="%4."/>
      <w:lvlJc w:val="left"/>
      <w:pPr>
        <w:ind w:left="2880" w:hanging="360"/>
      </w:pPr>
    </w:lvl>
    <w:lvl w:ilvl="4" w:tentative="1" w:tplc="04090019">
      <w:start w:val="1"/>
      <w:numFmt w:val="lowerLetter"/>
      <w:lvlText w:val="%5."/>
      <w:lvlJc w:val="left"/>
      <w:pPr>
        <w:ind w:left="3600" w:hanging="360"/>
      </w:pPr>
    </w:lvl>
    <w:lvl w:ilvl="5" w:tentative="1" w:tplc="0409001B">
      <w:start w:val="1"/>
      <w:numFmt w:val="lowerRoman"/>
      <w:lvlText w:val="%6."/>
      <w:lvlJc w:val="right"/>
      <w:pPr>
        <w:ind w:left="4320" w:hanging="180"/>
      </w:pPr>
    </w:lvl>
    <w:lvl w:ilvl="6" w:tentative="1" w:tplc="0409000F">
      <w:start w:val="1"/>
      <w:numFmt w:val="decimal"/>
      <w:lvlText w:val="%7."/>
      <w:lvlJc w:val="left"/>
      <w:pPr>
        <w:ind w:left="5040" w:hanging="360"/>
      </w:pPr>
    </w:lvl>
    <w:lvl w:ilvl="7" w:tentative="1" w:tplc="04090019">
      <w:start w:val="1"/>
      <w:numFmt w:val="lowerLetter"/>
      <w:lvlText w:val="%8."/>
      <w:lvlJc w:val="left"/>
      <w:pPr>
        <w:ind w:left="5760" w:hanging="360"/>
      </w:pPr>
    </w:lvl>
    <w:lvl w:ilvl="8" w:tentative="1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multiLevelType w:val="hybridMultilevel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entative="1" w:tplc="04090019">
      <w:start w:val="1"/>
      <w:numFmt w:val="lowerLetter"/>
      <w:lvlText w:val="%2."/>
      <w:lvlJc w:val="left"/>
      <w:pPr>
        <w:ind w:left="1440" w:hanging="360"/>
      </w:pPr>
    </w:lvl>
    <w:lvl w:ilvl="2" w:tentative="1" w:tplc="0409001B">
      <w:start w:val="1"/>
      <w:numFmt w:val="lowerRoman"/>
      <w:lvlText w:val="%3."/>
      <w:lvlJc w:val="right"/>
      <w:pPr>
        <w:ind w:left="2160" w:hanging="180"/>
      </w:pPr>
    </w:lvl>
    <w:lvl w:ilvl="3" w:tentative="1" w:tplc="0409000F">
      <w:start w:val="1"/>
      <w:numFmt w:val="decimal"/>
      <w:lvlText w:val="%4."/>
      <w:lvlJc w:val="left"/>
      <w:pPr>
        <w:ind w:left="2880" w:hanging="360"/>
      </w:pPr>
    </w:lvl>
    <w:lvl w:ilvl="4" w:tentative="1" w:tplc="04090019">
      <w:start w:val="1"/>
      <w:numFmt w:val="lowerLetter"/>
      <w:lvlText w:val="%5."/>
      <w:lvlJc w:val="left"/>
      <w:pPr>
        <w:ind w:left="3600" w:hanging="360"/>
      </w:pPr>
    </w:lvl>
    <w:lvl w:ilvl="5" w:tentative="1" w:tplc="0409001B">
      <w:start w:val="1"/>
      <w:numFmt w:val="lowerRoman"/>
      <w:lvlText w:val="%6."/>
      <w:lvlJc w:val="right"/>
      <w:pPr>
        <w:ind w:left="4320" w:hanging="180"/>
      </w:pPr>
    </w:lvl>
    <w:lvl w:ilvl="6" w:tentative="1" w:tplc="0409000F">
      <w:start w:val="1"/>
      <w:numFmt w:val="decimal"/>
      <w:lvlText w:val="%7."/>
      <w:lvlJc w:val="left"/>
      <w:pPr>
        <w:ind w:left="5040" w:hanging="360"/>
      </w:pPr>
    </w:lvl>
    <w:lvl w:ilvl="7" w:tentative="1" w:tplc="04090019">
      <w:start w:val="1"/>
      <w:numFmt w:val="lowerLetter"/>
      <w:lvlText w:val="%8."/>
      <w:lvlJc w:val="left"/>
      <w:pPr>
        <w:ind w:left="5760" w:hanging="360"/>
      </w:pPr>
    </w:lvl>
    <w:lvl w:ilvl="8" w:tentative="1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multiLevelType w:val="hybridMultilevel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entative="1" w:tplc="04090003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entative="1" w:tplc="04090005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entative="1" w:tplc="0409000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entative="1" w:tplc="04090003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entative="1" w:tplc="0409000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entative="1" w:tplc="0409000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entative="1" w:tplc="04090003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entative="1" w:tplc="04090005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5">
    <w:multiLevelType w:val="hybridMultilevel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entative="1" w:tplc="04090019">
      <w:start w:val="1"/>
      <w:numFmt w:val="lowerLetter"/>
      <w:lvlText w:val="%2."/>
      <w:lvlJc w:val="left"/>
      <w:pPr>
        <w:ind w:left="1440" w:hanging="360"/>
      </w:pPr>
    </w:lvl>
    <w:lvl w:ilvl="2" w:tentative="1" w:tplc="0409001B">
      <w:start w:val="1"/>
      <w:numFmt w:val="lowerRoman"/>
      <w:lvlText w:val="%3."/>
      <w:lvlJc w:val="right"/>
      <w:pPr>
        <w:ind w:left="2160" w:hanging="180"/>
      </w:pPr>
    </w:lvl>
    <w:lvl w:ilvl="3" w:tentative="1" w:tplc="0409000F">
      <w:start w:val="1"/>
      <w:numFmt w:val="decimal"/>
      <w:lvlText w:val="%4."/>
      <w:lvlJc w:val="left"/>
      <w:pPr>
        <w:ind w:left="2880" w:hanging="360"/>
      </w:pPr>
    </w:lvl>
    <w:lvl w:ilvl="4" w:tentative="1" w:tplc="04090019">
      <w:start w:val="1"/>
      <w:numFmt w:val="lowerLetter"/>
      <w:lvlText w:val="%5."/>
      <w:lvlJc w:val="left"/>
      <w:pPr>
        <w:ind w:left="3600" w:hanging="360"/>
      </w:pPr>
    </w:lvl>
    <w:lvl w:ilvl="5" w:tentative="1" w:tplc="0409001B">
      <w:start w:val="1"/>
      <w:numFmt w:val="lowerRoman"/>
      <w:lvlText w:val="%6."/>
      <w:lvlJc w:val="right"/>
      <w:pPr>
        <w:ind w:left="4320" w:hanging="180"/>
      </w:pPr>
    </w:lvl>
    <w:lvl w:ilvl="6" w:tentative="1" w:tplc="0409000F">
      <w:start w:val="1"/>
      <w:numFmt w:val="decimal"/>
      <w:lvlText w:val="%7."/>
      <w:lvlJc w:val="left"/>
      <w:pPr>
        <w:ind w:left="5040" w:hanging="360"/>
      </w:pPr>
    </w:lvl>
    <w:lvl w:ilvl="7" w:tentative="1" w:tplc="04090019">
      <w:start w:val="1"/>
      <w:numFmt w:val="lowerLetter"/>
      <w:lvlText w:val="%8."/>
      <w:lvlJc w:val="left"/>
      <w:pPr>
        <w:ind w:left="5760" w:hanging="360"/>
      </w:pPr>
    </w:lvl>
    <w:lvl w:ilvl="8" w:tentative="1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multiLevelType w:val="hybridMultilevel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entative="1" w:tplc="04090003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entative="1" w:tplc="04090005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entative="1" w:tplc="0409000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entative="1" w:tplc="04090003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entative="1" w:tplc="0409000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entative="1" w:tplc="0409000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entative="1" w:tplc="04090003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entative="1" w:tplc="04090005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7">
    <w:multiLevelType w:val="hybridMultilevel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entative="1" w:tplc="04090019">
      <w:start w:val="1"/>
      <w:numFmt w:val="lowerLetter"/>
      <w:lvlText w:val="%2."/>
      <w:lvlJc w:val="left"/>
      <w:pPr>
        <w:ind w:left="1440" w:hanging="360"/>
      </w:pPr>
    </w:lvl>
    <w:lvl w:ilvl="2" w:tentative="1" w:tplc="0409001B">
      <w:start w:val="1"/>
      <w:numFmt w:val="lowerRoman"/>
      <w:lvlText w:val="%3."/>
      <w:lvlJc w:val="right"/>
      <w:pPr>
        <w:ind w:left="2160" w:hanging="180"/>
      </w:pPr>
    </w:lvl>
    <w:lvl w:ilvl="3" w:tentative="1" w:tplc="0409000F">
      <w:start w:val="1"/>
      <w:numFmt w:val="decimal"/>
      <w:lvlText w:val="%4."/>
      <w:lvlJc w:val="left"/>
      <w:pPr>
        <w:ind w:left="2880" w:hanging="360"/>
      </w:pPr>
    </w:lvl>
    <w:lvl w:ilvl="4" w:tentative="1" w:tplc="04090019">
      <w:start w:val="1"/>
      <w:numFmt w:val="lowerLetter"/>
      <w:lvlText w:val="%5."/>
      <w:lvlJc w:val="left"/>
      <w:pPr>
        <w:ind w:left="3600" w:hanging="360"/>
      </w:pPr>
    </w:lvl>
    <w:lvl w:ilvl="5" w:tentative="1" w:tplc="0409001B">
      <w:start w:val="1"/>
      <w:numFmt w:val="lowerRoman"/>
      <w:lvlText w:val="%6."/>
      <w:lvlJc w:val="right"/>
      <w:pPr>
        <w:ind w:left="4320" w:hanging="180"/>
      </w:pPr>
    </w:lvl>
    <w:lvl w:ilvl="6" w:tentative="1" w:tplc="0409000F">
      <w:start w:val="1"/>
      <w:numFmt w:val="decimal"/>
      <w:lvlText w:val="%7."/>
      <w:lvlJc w:val="left"/>
      <w:pPr>
        <w:ind w:left="5040" w:hanging="360"/>
      </w:pPr>
    </w:lvl>
    <w:lvl w:ilvl="7" w:tentative="1" w:tplc="04090019">
      <w:start w:val="1"/>
      <w:numFmt w:val="lowerLetter"/>
      <w:lvlText w:val="%8."/>
      <w:lvlJc w:val="left"/>
      <w:pPr>
        <w:ind w:left="5760" w:hanging="360"/>
      </w:pPr>
    </w:lvl>
    <w:lvl w:ilvl="8" w:tentative="1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multiLevelType w:val="hybridMultilevel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entative="1" w:tplc="04090003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entative="1" w:tplc="04090005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entative="1" w:tplc="0409000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entative="1" w:tplc="04090003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entative="1" w:tplc="0409000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entative="1" w:tplc="0409000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entative="1" w:tplc="04090003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entative="1" w:tplc="04090005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9">
    <w:multiLevelType w:val="hybridMultilevel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entative="1" w:tplc="04090003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entative="1" w:tplc="04090005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entative="1" w:tplc="0409000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entative="1" w:tplc="04090003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entative="1" w:tplc="0409000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entative="1" w:tplc="0409000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entative="1" w:tplc="04090003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entative="1" w:tplc="04090005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0">
    <w:multiLevelType w:val="hybridMultilevel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entative="1" w:tplc="04090019">
      <w:start w:val="1"/>
      <w:numFmt w:val="lowerLetter"/>
      <w:lvlText w:val="%2."/>
      <w:lvlJc w:val="left"/>
      <w:pPr>
        <w:ind w:left="1440" w:hanging="360"/>
      </w:pPr>
    </w:lvl>
    <w:lvl w:ilvl="2" w:tentative="1" w:tplc="0409001B">
      <w:start w:val="1"/>
      <w:numFmt w:val="lowerRoman"/>
      <w:lvlText w:val="%3."/>
      <w:lvlJc w:val="right"/>
      <w:pPr>
        <w:ind w:left="2160" w:hanging="180"/>
      </w:pPr>
    </w:lvl>
    <w:lvl w:ilvl="3" w:tentative="1" w:tplc="0409000F">
      <w:start w:val="1"/>
      <w:numFmt w:val="decimal"/>
      <w:lvlText w:val="%4."/>
      <w:lvlJc w:val="left"/>
      <w:pPr>
        <w:ind w:left="2880" w:hanging="360"/>
      </w:pPr>
    </w:lvl>
    <w:lvl w:ilvl="4" w:tentative="1" w:tplc="04090019">
      <w:start w:val="1"/>
      <w:numFmt w:val="lowerLetter"/>
      <w:lvlText w:val="%5."/>
      <w:lvlJc w:val="left"/>
      <w:pPr>
        <w:ind w:left="3600" w:hanging="360"/>
      </w:pPr>
    </w:lvl>
    <w:lvl w:ilvl="5" w:tentative="1" w:tplc="0409001B">
      <w:start w:val="1"/>
      <w:numFmt w:val="lowerRoman"/>
      <w:lvlText w:val="%6."/>
      <w:lvlJc w:val="right"/>
      <w:pPr>
        <w:ind w:left="4320" w:hanging="180"/>
      </w:pPr>
    </w:lvl>
    <w:lvl w:ilvl="6" w:tentative="1" w:tplc="0409000F">
      <w:start w:val="1"/>
      <w:numFmt w:val="decimal"/>
      <w:lvlText w:val="%7."/>
      <w:lvlJc w:val="left"/>
      <w:pPr>
        <w:ind w:left="5040" w:hanging="360"/>
      </w:pPr>
    </w:lvl>
    <w:lvl w:ilvl="7" w:tentative="1" w:tplc="04090019">
      <w:start w:val="1"/>
      <w:numFmt w:val="lowerLetter"/>
      <w:lvlText w:val="%8."/>
      <w:lvlJc w:val="left"/>
      <w:pPr>
        <w:ind w:left="5760" w:hanging="360"/>
      </w:pPr>
    </w:lvl>
    <w:lvl w:ilvl="8" w:tentative="1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multiLevelType w:val="hybridMultilevel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entative="1" w:tplc="04090003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entative="1" w:tplc="04090005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entative="1" w:tplc="0409000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entative="1" w:tplc="04090003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entative="1" w:tplc="0409000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entative="1" w:tplc="0409000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entative="1" w:tplc="04090003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entative="1" w:tplc="04090005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2">
    <w:multiLevelType w:val="hybridMultilevel"/>
    <w:lvl w:ilvl="0" w:tplc="08D4FB3A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entative="1" w:tplc="04090019">
      <w:start w:val="1"/>
      <w:numFmt w:val="lowerLetter"/>
      <w:lvlText w:val="%2."/>
      <w:lvlJc w:val="left"/>
      <w:pPr>
        <w:ind w:left="1440" w:hanging="360"/>
      </w:pPr>
    </w:lvl>
    <w:lvl w:ilvl="2" w:tentative="1" w:tplc="0409001B">
      <w:start w:val="1"/>
      <w:numFmt w:val="lowerRoman"/>
      <w:lvlText w:val="%3."/>
      <w:lvlJc w:val="right"/>
      <w:pPr>
        <w:ind w:left="2160" w:hanging="180"/>
      </w:pPr>
    </w:lvl>
    <w:lvl w:ilvl="3" w:tentative="1" w:tplc="0409000F">
      <w:start w:val="1"/>
      <w:numFmt w:val="decimal"/>
      <w:lvlText w:val="%4."/>
      <w:lvlJc w:val="left"/>
      <w:pPr>
        <w:ind w:left="2880" w:hanging="360"/>
      </w:pPr>
    </w:lvl>
    <w:lvl w:ilvl="4" w:tentative="1" w:tplc="04090019">
      <w:start w:val="1"/>
      <w:numFmt w:val="lowerLetter"/>
      <w:lvlText w:val="%5."/>
      <w:lvlJc w:val="left"/>
      <w:pPr>
        <w:ind w:left="3600" w:hanging="360"/>
      </w:pPr>
    </w:lvl>
    <w:lvl w:ilvl="5" w:tentative="1" w:tplc="0409001B">
      <w:start w:val="1"/>
      <w:numFmt w:val="lowerRoman"/>
      <w:lvlText w:val="%6."/>
      <w:lvlJc w:val="right"/>
      <w:pPr>
        <w:ind w:left="4320" w:hanging="180"/>
      </w:pPr>
    </w:lvl>
    <w:lvl w:ilvl="6" w:tentative="1" w:tplc="0409000F">
      <w:start w:val="1"/>
      <w:numFmt w:val="decimal"/>
      <w:lvlText w:val="%7."/>
      <w:lvlJc w:val="left"/>
      <w:pPr>
        <w:ind w:left="5040" w:hanging="360"/>
      </w:pPr>
    </w:lvl>
    <w:lvl w:ilvl="7" w:tentative="1" w:tplc="04090019">
      <w:start w:val="1"/>
      <w:numFmt w:val="lowerLetter"/>
      <w:lvlText w:val="%8."/>
      <w:lvlJc w:val="left"/>
      <w:pPr>
        <w:ind w:left="5760" w:hanging="360"/>
      </w:pPr>
    </w:lvl>
    <w:lvl w:ilvl="8" w:tentative="1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multiLevelType w:val="hybridMultilevel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entative="1" w:tplc="04090003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entative="1" w:tplc="04090005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entative="1" w:tplc="0409000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entative="1" w:tplc="04090003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entative="1" w:tplc="0409000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entative="1" w:tplc="0409000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entative="1" w:tplc="04090003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entative="1" w:tplc="04090005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4">
    <w:multiLevelType w:val="hybridMultilevel"/>
    <w:lvl w:ilvl="0" w:tplc="53345438">
      <w:start w:val="1"/>
      <w:numFmt w:val="decimal"/>
      <w:lvlText w:val="%1."/>
      <w:lvlJc w:val="left"/>
      <w:pPr>
        <w:ind w:left="709" w:hanging="360"/>
      </w:pPr>
    </w:lvl>
    <w:lvl w:ilvl="1" w:tplc="6C5208B8">
      <w:start w:val="1"/>
      <w:numFmt w:val="lowerLetter"/>
      <w:lvlText w:val="%2."/>
      <w:lvlJc w:val="left"/>
      <w:pPr>
        <w:ind w:left="1429" w:hanging="360"/>
      </w:pPr>
    </w:lvl>
    <w:lvl w:ilvl="2" w:tplc="ED685CEC">
      <w:start w:val="1"/>
      <w:numFmt w:val="lowerRoman"/>
      <w:lvlText w:val="%3."/>
      <w:lvlJc w:val="right"/>
      <w:pPr>
        <w:ind w:left="2149" w:hanging="180"/>
      </w:pPr>
    </w:lvl>
    <w:lvl w:ilvl="3" w:tplc="3DF42CF0">
      <w:start w:val="1"/>
      <w:numFmt w:val="decimal"/>
      <w:lvlText w:val="%4."/>
      <w:lvlJc w:val="left"/>
      <w:pPr>
        <w:ind w:left="2869" w:hanging="360"/>
      </w:pPr>
    </w:lvl>
    <w:lvl w:ilvl="4" w:tplc="6A4C6C94">
      <w:start w:val="1"/>
      <w:numFmt w:val="lowerLetter"/>
      <w:lvlText w:val="%5."/>
      <w:lvlJc w:val="left"/>
      <w:pPr>
        <w:ind w:left="3589" w:hanging="360"/>
      </w:pPr>
    </w:lvl>
    <w:lvl w:ilvl="5" w:tplc="C908D086">
      <w:start w:val="1"/>
      <w:numFmt w:val="lowerRoman"/>
      <w:lvlText w:val="%6."/>
      <w:lvlJc w:val="right"/>
      <w:pPr>
        <w:ind w:left="4309" w:hanging="180"/>
      </w:pPr>
    </w:lvl>
    <w:lvl w:ilvl="6" w:tplc="579ED514">
      <w:start w:val="1"/>
      <w:numFmt w:val="decimal"/>
      <w:lvlText w:val="%7."/>
      <w:lvlJc w:val="left"/>
      <w:pPr>
        <w:ind w:left="5029" w:hanging="360"/>
      </w:pPr>
    </w:lvl>
    <w:lvl w:ilvl="7" w:tplc="F52EABA4">
      <w:start w:val="1"/>
      <w:numFmt w:val="lowerLetter"/>
      <w:lvlText w:val="%8."/>
      <w:lvlJc w:val="left"/>
      <w:pPr>
        <w:ind w:left="5749" w:hanging="360"/>
      </w:pPr>
    </w:lvl>
    <w:lvl w:ilvl="8" w:tplc="1E3E89E4">
      <w:start w:val="1"/>
      <w:numFmt w:val="lowerRoman"/>
      <w:lvlText w:val="%9."/>
      <w:lvlJc w:val="right"/>
      <w:pPr>
        <w:ind w:left="6469" w:hanging="180"/>
      </w:pPr>
    </w:lvl>
  </w:abstractNum>
  <w:num w:numId="1">
    <w:abstractNumId w:val="18"/>
  </w:num>
  <w:num w:numId="2">
    <w:abstractNumId w:val="4"/>
  </w:num>
  <w:num w:numId="3">
    <w:abstractNumId w:val="21"/>
  </w:num>
  <w:num w:numId="4">
    <w:abstractNumId w:val="16"/>
  </w:num>
  <w:num w:numId="5">
    <w:abstractNumId w:val="23"/>
  </w:num>
  <w:num w:numId="6">
    <w:abstractNumId w:val="14"/>
  </w:num>
  <w:num w:numId="7">
    <w:abstractNumId w:val="3"/>
  </w:num>
  <w:num w:numId="8">
    <w:abstractNumId w:val="0"/>
  </w:num>
  <w:num w:numId="9">
    <w:abstractNumId w:val="24"/>
  </w:num>
  <w:num w:numId="10">
    <w:abstractNumId w:val="9"/>
  </w:num>
  <w:num w:numId="11">
    <w:abstractNumId w:val="7"/>
  </w:num>
  <w:num w:numId="12">
    <w:abstractNumId w:val="22"/>
  </w:num>
  <w:num w:numId="13">
    <w:abstractNumId w:val="10"/>
  </w:num>
  <w:num w:numId="14">
    <w:abstractNumId w:val="12"/>
  </w:num>
  <w:num w:numId="15">
    <w:abstractNumId w:val="11"/>
  </w:num>
  <w:num w:numId="16">
    <w:abstractNumId w:val="1"/>
  </w:num>
  <w:num w:numId="17">
    <w:abstractNumId w:val="13"/>
  </w:num>
  <w:num w:numId="18">
    <w:abstractNumId w:val="15"/>
  </w:num>
  <w:num w:numId="19">
    <w:abstractNumId w:val="20"/>
  </w:num>
  <w:num w:numId="20">
    <w:abstractNumId w:val="8"/>
  </w:num>
  <w:num w:numId="21">
    <w:abstractNumId w:val="6"/>
  </w:num>
  <w:num w:numId="22">
    <w:abstractNumId w:val="5"/>
  </w:num>
  <w:num w:numId="23">
    <w:abstractNumId w:val="2"/>
  </w:num>
  <w:num w:numId="24">
    <w:abstractNumId w:val="17"/>
  </w:num>
  <w:num w:numId="25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compat>
    <w:useFELayout w:val="true"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hAnsiTheme="minorHAnsi" w:eastAsiaTheme="minorEastAsia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pPr>
      <w:spacing w:after="160" w:line="259" w:lineRule="auto"/>
    </w:pPr>
    <w:rPr>
      <w:rFonts w:ascii="Cambria" w:hAnsi="Cambria" w:eastAsia="Cambria" w:cs="Cambria"/>
      <w:sz w:val="22"/>
      <w:szCs w:val="22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pPr>
      <w:spacing w:before="100" w:beforeAutospacing="1" w:after="100" w:afterAutospacing="1" w:line="240" w:lineRule="auto"/>
    </w:pPr>
    <w:rPr>
      <w:rFonts w:ascii="Times" w:hAnsi="Times" w:cs="Times New Roman" w:eastAsiaTheme="minorEastAsia"/>
      <w:sz w:val="20"/>
      <w:szCs w:val="20"/>
      <w:lang w:val="en-CA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Arial"/>
        <a:cs typeface="Arial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Arial"/>
        <a:cs typeface="Arial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>
  <Application>ONLYOFFICE/7.4.0.163</Application>
  <Characters>6196</Characters>
  <CharactersWithSpaces>7268</CharactersWithSpaces>
  <Company/>
  <DocSecurity>0</DocSecurity>
  <HyperlinksChanged>false</HyperlinksChanged>
  <Lines>51</Lines>
  <LinksUpToDate>false</LinksUpToDate>
  <Pages>4</Pages>
  <Paragraphs>14</Paragraphs>
  <ScaleCrop>false</ScaleCrop>
  <SharedDoc>false</SharedDoc>
  <Template>Normal.dotm</Template>
  <TotalTime>3838</TotalTime>
  <Words>1086</Word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beth matthews</dc:creator>
  <cp:keywords/>
  <dc:description/>
  <cp:lastModifiedBy>beth matthews</cp:lastModifiedBy>
  <cp:revision>131</cp:revision>
  <dcterms:created xsi:type="dcterms:W3CDTF">2025-03-20T03:31:00Z</dcterms:created>
  <dcterms:modified xsi:type="dcterms:W3CDTF">2025-03-23T17:12:00Z</dcterms:modified>
</cp:coreProperties>
</file>