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sz w:val="20"/>
          <w:szCs w:val="20"/>
        </w:rPr>
      </w:pPr>
      <w:r>
        <w:t xml:space="preserve">                           </w:t>
      </w:r>
      <w:r>
        <w:rPr>
          <w:sz w:val="20"/>
          <w:szCs w:val="20"/>
        </w:rPr>
        <w:t xml:space="preserve">                                          AGENDA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COMOX VALLEY MINOR HOCKEY ASSOCIATION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ANNUAL GENERAL MEETING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May 1</w:t>
      </w:r>
      <w:r>
        <w:rPr>
          <w:sz w:val="20"/>
          <w:szCs w:val="20"/>
          <w:lang w:val="en-CA"/>
        </w:rPr>
        <w:t xml:space="preserve">6</w:t>
      </w:r>
      <w:r>
        <w:rPr>
          <w:sz w:val="20"/>
          <w:szCs w:val="20"/>
        </w:rPr>
        <w:t xml:space="preserve">, 202</w:t>
      </w:r>
      <w:r>
        <w:rPr>
          <w:sz w:val="20"/>
          <w:szCs w:val="20"/>
          <w:lang w:val="en-CA"/>
        </w:rPr>
        <w:t xml:space="preserve">5</w:t>
      </w:r>
      <w:r>
        <w:rPr>
          <w:sz w:val="20"/>
          <w:szCs w:val="20"/>
        </w:rPr>
        <w:t xml:space="preserve"> 6:30 PM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1. Call to Order:           6:30 PM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</w:rPr>
        <w:t xml:space="preserve">    Introduction – Table Officers and Life Time Members 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pStyle w:val="843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  <w:highlight w:val="none"/>
          <w:lang w:val="en-CA"/>
        </w:rPr>
        <w:t xml:space="preserve">Presidents Message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0" w:firstLine="0"/>
        <w:rPr>
          <w:sz w:val="20"/>
          <w:szCs w:val="20"/>
        </w:rPr>
      </w:pPr>
      <w:r>
        <w:rPr>
          <w:sz w:val="20"/>
          <w:szCs w:val="20"/>
          <w:lang w:val="en-CA"/>
        </w:rPr>
        <w:t xml:space="preserve">        *      Registrar Rules of Order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Rules of Order      - </w:t>
      </w:r>
      <w:r>
        <w:rPr>
          <w:sz w:val="20"/>
          <w:szCs w:val="20"/>
          <w:lang w:val="en-CA"/>
        </w:rPr>
        <w:t xml:space="preserve">      </w:t>
      </w:r>
      <w:r>
        <w:rPr>
          <w:sz w:val="20"/>
          <w:szCs w:val="20"/>
        </w:rPr>
        <w:t xml:space="preserve">VOTING – 1 VOTE PER PLAYER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43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MAXIMUM 2 VOTES PER FAMILY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43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NO PROXIES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43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LIFE TIME MEMBERS HOLD 1 VOTE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</w:rPr>
        <w:t xml:space="preserve">2. Adoption of Agenda 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3. </w:t>
      </w:r>
      <w:r>
        <w:rPr>
          <w:sz w:val="20"/>
          <w:szCs w:val="20"/>
          <w:lang w:val="en-CA"/>
        </w:rPr>
        <w:t xml:space="preserve">Acceptance of </w:t>
      </w:r>
      <w:r>
        <w:rPr>
          <w:sz w:val="20"/>
          <w:szCs w:val="20"/>
        </w:rPr>
        <w:t xml:space="preserve">Minutes of the May 202</w:t>
      </w:r>
      <w:r>
        <w:rPr>
          <w:sz w:val="20"/>
          <w:szCs w:val="20"/>
          <w:lang w:val="en-CA"/>
        </w:rPr>
        <w:t xml:space="preserve">4</w:t>
      </w:r>
      <w:r>
        <w:rPr>
          <w:sz w:val="20"/>
          <w:szCs w:val="20"/>
        </w:rPr>
        <w:t xml:space="preserve"> A.G.M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4. Financial Report * Karen Guinan MNP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A.) 202</w:t>
      </w:r>
      <w:r>
        <w:rPr>
          <w:sz w:val="20"/>
          <w:szCs w:val="20"/>
          <w:lang w:val="en-CA"/>
        </w:rPr>
        <w:t xml:space="preserve">4</w:t>
      </w:r>
      <w:r>
        <w:rPr>
          <w:sz w:val="20"/>
          <w:szCs w:val="20"/>
        </w:rPr>
        <w:t xml:space="preserve"> – 202</w:t>
      </w:r>
      <w:r>
        <w:rPr>
          <w:sz w:val="20"/>
          <w:szCs w:val="20"/>
          <w:lang w:val="en-CA"/>
        </w:rPr>
        <w:t xml:space="preserve">5</w:t>
      </w:r>
      <w:r>
        <w:rPr>
          <w:sz w:val="20"/>
          <w:szCs w:val="20"/>
        </w:rPr>
        <w:t xml:space="preserve"> Comox Valley Minor Hockey Financial </w:t>
      </w:r>
      <w:r>
        <w:rPr>
          <w:sz w:val="20"/>
          <w:szCs w:val="20"/>
          <w:lang w:val="en-US"/>
        </w:rPr>
        <w:t xml:space="preserve">Statement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B.) Motion to Waive Requirement of </w:t>
      </w:r>
      <w:r>
        <w:rPr>
          <w:sz w:val="20"/>
          <w:szCs w:val="20"/>
        </w:rPr>
        <w:t xml:space="preserve">an Audited Financial Statement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  <w:t xml:space="preserve">5. </w:t>
      </w:r>
      <w:r>
        <w:rPr>
          <w:sz w:val="20"/>
          <w:szCs w:val="20"/>
          <w:lang w:val="en-CA"/>
        </w:rPr>
        <w:t xml:space="preserve">Motion of </w:t>
      </w:r>
      <w:r>
        <w:rPr>
          <w:sz w:val="20"/>
          <w:szCs w:val="20"/>
        </w:rPr>
        <w:t xml:space="preserve">Acceptance of Annual Membership Fee of $2.00 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6. </w:t>
      </w:r>
      <w:r>
        <w:rPr>
          <w:sz w:val="20"/>
          <w:szCs w:val="20"/>
          <w:lang w:val="en-CA"/>
        </w:rPr>
        <w:t xml:space="preserve">Motion of </w:t>
      </w:r>
      <w:r>
        <w:rPr>
          <w:sz w:val="20"/>
          <w:szCs w:val="20"/>
        </w:rPr>
        <w:t xml:space="preserve">Acceptance of Annual Reports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7. Recognitions </w:t>
      </w:r>
      <w:r>
        <w:rPr>
          <w:sz w:val="20"/>
          <w:szCs w:val="20"/>
          <w:lang w:val="en-CA"/>
        </w:rPr>
        <w:t xml:space="preserve"> and Awards </w:t>
      </w:r>
      <w:r>
        <w:rPr>
          <w:sz w:val="20"/>
          <w:szCs w:val="20"/>
          <w:lang w:val="en-CA"/>
        </w:rPr>
        <w:t xml:space="preserve">- 2nd Vice Lance Petty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highlight w:val="none"/>
          <w:lang w:val="en-CA"/>
        </w:rPr>
      </w:pPr>
      <w:r>
        <w:rPr>
          <w:sz w:val="20"/>
          <w:szCs w:val="20"/>
        </w:rPr>
        <w:t xml:space="preserve">8. New Business </w:t>
      </w:r>
      <w:r>
        <w:rPr>
          <w:sz w:val="20"/>
          <w:szCs w:val="20"/>
          <w:lang w:val="en-CA"/>
        </w:rPr>
        <w:t xml:space="preserve">if any . </w:t>
      </w:r>
      <w:r>
        <w:rPr>
          <w:sz w:val="20"/>
          <w:szCs w:val="20"/>
          <w:highlight w:val="none"/>
          <w:lang w:val="en-CA"/>
        </w:rPr>
      </w:r>
      <w:r>
        <w:rPr>
          <w:sz w:val="20"/>
          <w:szCs w:val="20"/>
          <w:highlight w:val="none"/>
          <w:lang w:val="en-CA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9. Election of Officers </w:t>
      </w:r>
      <w:r>
        <w:rPr>
          <w:sz w:val="20"/>
          <w:szCs w:val="20"/>
        </w:rPr>
        <w:t xml:space="preserve">( No</w:t>
      </w:r>
      <w:r>
        <w:rPr>
          <w:sz w:val="20"/>
          <w:szCs w:val="20"/>
        </w:rPr>
        <w:t xml:space="preserve"> Later than 7:30 PM start )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  <w:highlight w:val="none"/>
          <w:lang w:val="en-CA"/>
        </w:rPr>
        <w:t xml:space="preserve">              1. President</w:t>
      </w:r>
      <w:r>
        <w:rPr>
          <w:sz w:val="20"/>
          <w:szCs w:val="20"/>
          <w:lang w:val="en-CA"/>
        </w:rPr>
        <w:t xml:space="preserve"> 2 Year Term</w:t>
      </w:r>
      <w:r>
        <w:rPr>
          <w:sz w:val="20"/>
          <w:szCs w:val="20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>
        <w:rPr>
          <w:sz w:val="20"/>
          <w:szCs w:val="20"/>
          <w:lang w:val="en-CA"/>
        </w:rPr>
        <w:t xml:space="preserve">2</w:t>
      </w:r>
      <w:r>
        <w:rPr>
          <w:sz w:val="20"/>
          <w:szCs w:val="20"/>
        </w:rPr>
        <w:t xml:space="preserve">. </w:t>
      </w:r>
      <w:r>
        <w:rPr>
          <w:sz w:val="20"/>
          <w:szCs w:val="20"/>
          <w:lang w:val="en-CA"/>
        </w:rPr>
        <w:t xml:space="preserve">Asst to 1st</w:t>
      </w:r>
      <w:r>
        <w:rPr>
          <w:sz w:val="20"/>
          <w:szCs w:val="20"/>
        </w:rPr>
        <w:t xml:space="preserve"> Vice President 2 Year Term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lang w:val="en-CA"/>
        </w:rPr>
      </w:pPr>
      <w:r>
        <w:rPr>
          <w:sz w:val="20"/>
          <w:szCs w:val="20"/>
        </w:rPr>
        <w:t xml:space="preserve">                 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lang w:val="en-CA"/>
        </w:rPr>
        <w:t xml:space="preserve">3. Asst to 2nd Vice President 2 Year Term</w:t>
      </w:r>
      <w:r>
        <w:rPr>
          <w:sz w:val="20"/>
          <w:szCs w:val="20"/>
          <w:lang w:val="en-CA"/>
        </w:rPr>
      </w:r>
      <w:r>
        <w:rPr>
          <w:sz w:val="20"/>
          <w:szCs w:val="20"/>
          <w:lang w:val="en-CA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  <w:lang w:val="en-CA"/>
        </w:rPr>
        <w:t xml:space="preserve">                 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lang w:val="en-CA"/>
        </w:rPr>
        <w:t xml:space="preserve">4</w:t>
      </w:r>
      <w:r>
        <w:rPr>
          <w:sz w:val="20"/>
          <w:szCs w:val="20"/>
        </w:rPr>
        <w:t xml:space="preserve"> Director at Large – </w:t>
      </w:r>
      <w:r>
        <w:rPr>
          <w:sz w:val="20"/>
          <w:szCs w:val="20"/>
          <w:lang w:val="en-CA"/>
        </w:rPr>
        <w:t xml:space="preserve">2</w:t>
      </w:r>
      <w:r>
        <w:rPr>
          <w:sz w:val="20"/>
          <w:szCs w:val="20"/>
        </w:rPr>
        <w:t xml:space="preserve"> Year Term 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  <w:highlight w:val="none"/>
          <w:lang w:val="en-CA"/>
        </w:rPr>
        <w:t xml:space="preserve">                  5 Secretary - 2 Year Term </w:t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  <w:highlight w:val="none"/>
        </w:rPr>
        <w:t xml:space="preserve">                 </w:t>
      </w:r>
      <w:r>
        <w:rPr>
          <w:sz w:val="20"/>
          <w:szCs w:val="20"/>
          <w:highlight w:val="none"/>
          <w:lang w:val="en-CA"/>
        </w:rPr>
        <w:t xml:space="preserve">( Vacant ) </w:t>
      </w:r>
      <w:r>
        <w:rPr>
          <w:sz w:val="20"/>
          <w:szCs w:val="20"/>
          <w:highlight w:val="none"/>
          <w:lang w:val="en-CA"/>
        </w:rPr>
        <w:t xml:space="preserve"> Treasurer - 2 Year Term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</w:rPr>
      </w:pPr>
      <w:r>
        <w:rPr>
          <w:sz w:val="20"/>
          <w:szCs w:val="20"/>
          <w:highlight w:val="none"/>
          <w:lang w:val="en-CA"/>
        </w:rPr>
        <w:t xml:space="preserve">     </w:t>
      </w:r>
      <w:r>
        <w:rPr>
          <w:sz w:val="20"/>
          <w:szCs w:val="20"/>
        </w:rPr>
        <w:t xml:space="preserve">10. Adjournment. </w:t>
      </w:r>
      <w:r>
        <w:rPr>
          <w:sz w:val="20"/>
          <w:szCs w:val="20"/>
          <w:lang w:val="en-CA"/>
        </w:rPr>
        <w:t xml:space="preserve">Thank you for attending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  <w:highlight w:val="none"/>
          <w:lang w:val="en-CA"/>
        </w:rPr>
        <w:t xml:space="preserve">        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</w:rPr>
      </w:pPr>
      <w:r>
        <w:rPr>
          <w:sz w:val="20"/>
          <w:szCs w:val="20"/>
          <w:highlight w:val="none"/>
          <w:lang w:val="en-CA"/>
        </w:rPr>
        <w:t xml:space="preserve">          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sectPr>
      <w:footnotePr/>
      <w:endnotePr/>
      <w:type w:val="nextPage"/>
      <w:pgSz w:w="12240" w:h="15840" w:orient="portrait"/>
      <w:pgMar w:top="1440" w:right="1440" w:bottom="1440" w:left="1440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950" w:hanging="360"/>
      </w:pPr>
      <w:rPr>
        <w:rFonts w:hint="default" w:ascii="Calibri" w:hAnsi="Calibri" w:cs="Calibri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267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39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411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83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55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27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99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71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2085" w:hanging="360"/>
      </w:pPr>
      <w:rPr>
        <w:rFonts w:hint="default" w:ascii="Calibri" w:hAnsi="Calibri" w:cs="Calibri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2805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525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4245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965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685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405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7125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845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405" w:hanging="360"/>
      </w:pPr>
      <w:rPr>
        <w:rFonts w:hint="default" w:ascii="Symbol" w:hAnsi="Symbol" w:eastAsiaTheme="minorHAnsi" w:cstheme="minorBidi"/>
      </w:rPr>
    </w:lvl>
    <w:lvl w:ilvl="1">
      <w:start w:val="1"/>
      <w:numFmt w:val="bullet"/>
      <w:isLgl w:val="false"/>
      <w:suff w:val="tab"/>
      <w:lvlText w:val="o"/>
      <w:lvlJc w:val="left"/>
      <w:pPr>
        <w:ind w:left="1125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45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65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85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005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725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45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65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39"/>
    <w:next w:val="839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basedOn w:val="840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39"/>
    <w:next w:val="839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basedOn w:val="840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39"/>
    <w:next w:val="839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basedOn w:val="840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39"/>
    <w:next w:val="839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basedOn w:val="840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39"/>
    <w:next w:val="839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basedOn w:val="840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39"/>
    <w:next w:val="839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basedOn w:val="840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39"/>
    <w:next w:val="839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basedOn w:val="840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39"/>
    <w:next w:val="839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basedOn w:val="840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39"/>
    <w:next w:val="839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basedOn w:val="840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No Spacing"/>
    <w:uiPriority w:val="1"/>
    <w:qFormat/>
    <w:pPr>
      <w:spacing w:before="0" w:after="0" w:line="240" w:lineRule="auto"/>
    </w:pPr>
  </w:style>
  <w:style w:type="paragraph" w:styleId="681">
    <w:name w:val="Title"/>
    <w:basedOn w:val="839"/>
    <w:next w:val="839"/>
    <w:link w:val="68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2">
    <w:name w:val="Title Char"/>
    <w:basedOn w:val="840"/>
    <w:link w:val="681"/>
    <w:uiPriority w:val="10"/>
    <w:rPr>
      <w:sz w:val="48"/>
      <w:szCs w:val="48"/>
    </w:rPr>
  </w:style>
  <w:style w:type="paragraph" w:styleId="683">
    <w:name w:val="Subtitle"/>
    <w:basedOn w:val="839"/>
    <w:next w:val="839"/>
    <w:link w:val="684"/>
    <w:uiPriority w:val="11"/>
    <w:qFormat/>
    <w:pPr>
      <w:spacing w:before="200" w:after="200"/>
    </w:pPr>
    <w:rPr>
      <w:sz w:val="24"/>
      <w:szCs w:val="24"/>
    </w:rPr>
  </w:style>
  <w:style w:type="character" w:styleId="684">
    <w:name w:val="Subtitle Char"/>
    <w:basedOn w:val="840"/>
    <w:link w:val="683"/>
    <w:uiPriority w:val="11"/>
    <w:rPr>
      <w:sz w:val="24"/>
      <w:szCs w:val="24"/>
    </w:rPr>
  </w:style>
  <w:style w:type="paragraph" w:styleId="685">
    <w:name w:val="Quote"/>
    <w:basedOn w:val="839"/>
    <w:next w:val="839"/>
    <w:link w:val="686"/>
    <w:uiPriority w:val="29"/>
    <w:qFormat/>
    <w:pPr>
      <w:ind w:left="720" w:right="720"/>
    </w:pPr>
    <w:rPr>
      <w:i/>
    </w:rPr>
  </w:style>
  <w:style w:type="character" w:styleId="686">
    <w:name w:val="Quote Char"/>
    <w:link w:val="685"/>
    <w:uiPriority w:val="29"/>
    <w:rPr>
      <w:i/>
    </w:rPr>
  </w:style>
  <w:style w:type="paragraph" w:styleId="687">
    <w:name w:val="Intense Quote"/>
    <w:basedOn w:val="839"/>
    <w:next w:val="839"/>
    <w:link w:val="68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8">
    <w:name w:val="Intense Quote Char"/>
    <w:link w:val="687"/>
    <w:uiPriority w:val="30"/>
    <w:rPr>
      <w:i/>
    </w:rPr>
  </w:style>
  <w:style w:type="paragraph" w:styleId="689">
    <w:name w:val="Header"/>
    <w:basedOn w:val="839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0">
    <w:name w:val="Header Char"/>
    <w:basedOn w:val="840"/>
    <w:link w:val="689"/>
    <w:uiPriority w:val="99"/>
  </w:style>
  <w:style w:type="paragraph" w:styleId="691">
    <w:name w:val="Footer"/>
    <w:basedOn w:val="839"/>
    <w:link w:val="69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>
    <w:name w:val="Footer Char"/>
    <w:basedOn w:val="840"/>
    <w:link w:val="691"/>
    <w:uiPriority w:val="99"/>
  </w:style>
  <w:style w:type="paragraph" w:styleId="693">
    <w:name w:val="Caption"/>
    <w:basedOn w:val="839"/>
    <w:next w:val="83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693"/>
    <w:link w:val="691"/>
    <w:uiPriority w:val="99"/>
  </w:style>
  <w:style w:type="table" w:styleId="695">
    <w:name w:val="Table Grid"/>
    <w:basedOn w:val="84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Table Grid Light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2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0">
    <w:name w:val="Plain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Plain Table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2">
    <w:name w:val="Grid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5">
    <w:name w:val="Grid Table 4 - Accent 2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6">
    <w:name w:val="Grid Table 4 - Accent 3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7">
    <w:name w:val="Grid Table 4 - Accent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8">
    <w:name w:val="Grid Table 4 - Accent 5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7">
    <w:name w:val="Grid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8">
    <w:name w:val="Grid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9">
    <w:name w:val="Grid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0">
    <w:name w:val="Grid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1">
    <w:name w:val="Grid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2">
    <w:name w:val="Grid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9">
    <w:name w:val="List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0">
    <w:name w:val="List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1">
    <w:name w:val="List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2">
    <w:name w:val="List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3">
    <w:name w:val="List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4">
    <w:name w:val="List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5">
    <w:name w:val="List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7">
    <w:name w:val="List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9">
    <w:name w:val="List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0">
    <w:name w:val="List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1">
    <w:name w:val="List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2">
    <w:name w:val="List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3">
    <w:name w:val="List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4">
    <w:name w:val="List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95">
    <w:name w:val="List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6">
    <w:name w:val="List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7">
    <w:name w:val="List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8">
    <w:name w:val="List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99">
    <w:name w:val="List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00">
    <w:name w:val="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02">
    <w:name w:val="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06">
    <w:name w:val="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 &amp; 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8">
    <w:name w:val="Bordered &amp; 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09">
    <w:name w:val="Bordered &amp; 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0">
    <w:name w:val="Bordered &amp; 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11">
    <w:name w:val="Bordered &amp; 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12">
    <w:name w:val="Bordered &amp; 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13">
    <w:name w:val="Bordered &amp; 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14">
    <w:name w:val="Bordered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5">
    <w:name w:val="Bordered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7">
    <w:name w:val="Bordered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8">
    <w:name w:val="Bordered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9">
    <w:name w:val="Bordered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0">
    <w:name w:val="Bordered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1">
    <w:name w:val="Hyperlink"/>
    <w:uiPriority w:val="99"/>
    <w:unhideWhenUsed/>
    <w:rPr>
      <w:color w:val="0000ff" w:themeColor="hyperlink"/>
      <w:u w:val="single"/>
    </w:rPr>
  </w:style>
  <w:style w:type="paragraph" w:styleId="822">
    <w:name w:val="footnote text"/>
    <w:basedOn w:val="839"/>
    <w:link w:val="823"/>
    <w:uiPriority w:val="99"/>
    <w:semiHidden/>
    <w:unhideWhenUsed/>
    <w:pPr>
      <w:spacing w:after="40" w:line="240" w:lineRule="auto"/>
    </w:pPr>
    <w:rPr>
      <w:sz w:val="18"/>
    </w:rPr>
  </w:style>
  <w:style w:type="character" w:styleId="823">
    <w:name w:val="Footnote Text Char"/>
    <w:link w:val="822"/>
    <w:uiPriority w:val="99"/>
    <w:rPr>
      <w:sz w:val="18"/>
    </w:rPr>
  </w:style>
  <w:style w:type="character" w:styleId="824">
    <w:name w:val="footnote reference"/>
    <w:basedOn w:val="840"/>
    <w:uiPriority w:val="99"/>
    <w:unhideWhenUsed/>
    <w:rPr>
      <w:vertAlign w:val="superscript"/>
    </w:rPr>
  </w:style>
  <w:style w:type="paragraph" w:styleId="825">
    <w:name w:val="endnote text"/>
    <w:basedOn w:val="839"/>
    <w:link w:val="826"/>
    <w:uiPriority w:val="99"/>
    <w:semiHidden/>
    <w:unhideWhenUsed/>
    <w:pPr>
      <w:spacing w:after="0" w:line="240" w:lineRule="auto"/>
    </w:pPr>
    <w:rPr>
      <w:sz w:val="20"/>
    </w:rPr>
  </w:style>
  <w:style w:type="character" w:styleId="826">
    <w:name w:val="Endnote Text Char"/>
    <w:link w:val="825"/>
    <w:uiPriority w:val="99"/>
    <w:rPr>
      <w:sz w:val="20"/>
    </w:rPr>
  </w:style>
  <w:style w:type="character" w:styleId="827">
    <w:name w:val="endnote reference"/>
    <w:basedOn w:val="840"/>
    <w:uiPriority w:val="99"/>
    <w:semiHidden/>
    <w:unhideWhenUsed/>
    <w:rPr>
      <w:vertAlign w:val="superscript"/>
    </w:rPr>
  </w:style>
  <w:style w:type="paragraph" w:styleId="828">
    <w:name w:val="toc 1"/>
    <w:basedOn w:val="839"/>
    <w:next w:val="839"/>
    <w:uiPriority w:val="39"/>
    <w:unhideWhenUsed/>
    <w:pPr>
      <w:ind w:left="0" w:right="0" w:firstLine="0"/>
      <w:spacing w:after="57"/>
    </w:pPr>
  </w:style>
  <w:style w:type="paragraph" w:styleId="829">
    <w:name w:val="toc 2"/>
    <w:basedOn w:val="839"/>
    <w:next w:val="839"/>
    <w:uiPriority w:val="39"/>
    <w:unhideWhenUsed/>
    <w:pPr>
      <w:ind w:left="283" w:right="0" w:firstLine="0"/>
      <w:spacing w:after="57"/>
    </w:pPr>
  </w:style>
  <w:style w:type="paragraph" w:styleId="830">
    <w:name w:val="toc 3"/>
    <w:basedOn w:val="839"/>
    <w:next w:val="839"/>
    <w:uiPriority w:val="39"/>
    <w:unhideWhenUsed/>
    <w:pPr>
      <w:ind w:left="567" w:right="0" w:firstLine="0"/>
      <w:spacing w:after="57"/>
    </w:pPr>
  </w:style>
  <w:style w:type="paragraph" w:styleId="831">
    <w:name w:val="toc 4"/>
    <w:basedOn w:val="839"/>
    <w:next w:val="839"/>
    <w:uiPriority w:val="39"/>
    <w:unhideWhenUsed/>
    <w:pPr>
      <w:ind w:left="850" w:right="0" w:firstLine="0"/>
      <w:spacing w:after="57"/>
    </w:pPr>
  </w:style>
  <w:style w:type="paragraph" w:styleId="832">
    <w:name w:val="toc 5"/>
    <w:basedOn w:val="839"/>
    <w:next w:val="839"/>
    <w:uiPriority w:val="39"/>
    <w:unhideWhenUsed/>
    <w:pPr>
      <w:ind w:left="1134" w:right="0" w:firstLine="0"/>
      <w:spacing w:after="57"/>
    </w:pPr>
  </w:style>
  <w:style w:type="paragraph" w:styleId="833">
    <w:name w:val="toc 6"/>
    <w:basedOn w:val="839"/>
    <w:next w:val="839"/>
    <w:uiPriority w:val="39"/>
    <w:unhideWhenUsed/>
    <w:pPr>
      <w:ind w:left="1417" w:right="0" w:firstLine="0"/>
      <w:spacing w:after="57"/>
    </w:pPr>
  </w:style>
  <w:style w:type="paragraph" w:styleId="834">
    <w:name w:val="toc 7"/>
    <w:basedOn w:val="839"/>
    <w:next w:val="839"/>
    <w:uiPriority w:val="39"/>
    <w:unhideWhenUsed/>
    <w:pPr>
      <w:ind w:left="1701" w:right="0" w:firstLine="0"/>
      <w:spacing w:after="57"/>
    </w:pPr>
  </w:style>
  <w:style w:type="paragraph" w:styleId="835">
    <w:name w:val="toc 8"/>
    <w:basedOn w:val="839"/>
    <w:next w:val="839"/>
    <w:uiPriority w:val="39"/>
    <w:unhideWhenUsed/>
    <w:pPr>
      <w:ind w:left="1984" w:right="0" w:firstLine="0"/>
      <w:spacing w:after="57"/>
    </w:pPr>
  </w:style>
  <w:style w:type="paragraph" w:styleId="836">
    <w:name w:val="toc 9"/>
    <w:basedOn w:val="839"/>
    <w:next w:val="839"/>
    <w:uiPriority w:val="39"/>
    <w:unhideWhenUsed/>
    <w:pPr>
      <w:ind w:left="2268" w:right="0" w:firstLine="0"/>
      <w:spacing w:after="57"/>
    </w:pPr>
  </w:style>
  <w:style w:type="paragraph" w:styleId="837">
    <w:name w:val="TOC Heading"/>
    <w:uiPriority w:val="39"/>
    <w:unhideWhenUsed/>
  </w:style>
  <w:style w:type="paragraph" w:styleId="838">
    <w:name w:val="table of figures"/>
    <w:basedOn w:val="839"/>
    <w:next w:val="839"/>
    <w:uiPriority w:val="99"/>
    <w:unhideWhenUsed/>
    <w:pPr>
      <w:spacing w:after="0" w:afterAutospacing="0"/>
    </w:pPr>
  </w:style>
  <w:style w:type="paragraph" w:styleId="839" w:default="1">
    <w:name w:val="Normal"/>
    <w:qFormat/>
  </w:style>
  <w:style w:type="character" w:styleId="840" w:default="1">
    <w:name w:val="Default Paragraph Font"/>
    <w:uiPriority w:val="1"/>
    <w:semiHidden/>
    <w:unhideWhenUsed/>
  </w:style>
  <w:style w:type="table" w:styleId="84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2" w:default="1">
    <w:name w:val="No List"/>
    <w:uiPriority w:val="99"/>
    <w:semiHidden/>
    <w:unhideWhenUsed/>
  </w:style>
  <w:style w:type="paragraph" w:styleId="843">
    <w:name w:val="List Paragraph"/>
    <w:basedOn w:val="839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ONLYOFFICE/7.4.0.163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18</cp:revision>
  <dcterms:created xsi:type="dcterms:W3CDTF">2021-03-17T16:33:00Z</dcterms:created>
  <dcterms:modified xsi:type="dcterms:W3CDTF">2025-04-12T12:03:26Z</dcterms:modified>
</cp:coreProperties>
</file>