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theme/theme1.xml" ContentType="application/vnd.openxmlformats-officedocument.theme+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spacing w:after="0" w:line="240" w:lineRule="auto"/>
        <w:jc w:val="center"/>
        <w:rPr>
          <w:rFonts w:ascii="Arial" w:hAnsi="Arial" w:cs="Arial"/>
          <w:b/>
        </w:rPr>
      </w:pPr>
      <w:r>
        <w:rPr>
          <w:rFonts w:ascii="Arial" w:hAnsi="Arial" w:cs="Arial"/>
          <w:b/>
        </w:rPr>
        <w:t xml:space="preserve">Comox Valley Minor Hockey Association</w:t>
      </w:r>
    </w:p>
    <w:p>
      <w:pPr>
        <w:spacing w:after="0" w:line="240" w:lineRule="auto"/>
        <w:jc w:val="center"/>
        <w:rPr>
          <w:rFonts w:ascii="Arial" w:hAnsi="Arial" w:cs="Arial"/>
          <w:b/>
        </w:rPr>
      </w:pPr>
      <w:r>
        <w:rPr>
          <w:rFonts w:ascii="Arial" w:hAnsi="Arial" w:cs="Arial"/>
          <w:b/>
        </w:rPr>
        <w:t xml:space="preserve">February 25, 2025</w:t>
      </w:r>
      <w:r>
        <w:rPr>
          <w:rFonts w:ascii="Arial" w:hAnsi="Arial" w:cs="Arial"/>
          <w:b/>
        </w:rPr>
        <w:t xml:space="preserve"> </w:t>
      </w:r>
      <w:r>
        <w:rPr>
          <w:rFonts w:ascii="Arial" w:hAnsi="Arial" w:cs="Arial"/>
          <w:b/>
        </w:rPr>
        <w:t xml:space="preserve">Executive </w:t>
      </w:r>
      <w:r>
        <w:rPr>
          <w:rFonts w:ascii="Arial" w:hAnsi="Arial" w:cs="Arial"/>
          <w:b/>
        </w:rPr>
        <w:t xml:space="preserve">Minutes</w:t>
      </w:r>
    </w:p>
    <w:p>
      <w:pPr>
        <w:rPr>
          <w:rFonts w:ascii="Arial" w:hAnsi="Arial" w:cs="Arial"/>
        </w:rPr>
      </w:pPr>
    </w:p>
    <w:p>
      <w:pPr>
        <w:rPr>
          <w:rFonts w:ascii="Arial" w:hAnsi="Arial" w:cs="Arial"/>
          <w:color w:val="ff0000"/>
        </w:rPr>
      </w:pPr>
      <w:r>
        <w:rPr>
          <w:rFonts w:ascii="Arial" w:hAnsi="Arial" w:cs="Arial"/>
          <w:b/>
        </w:rPr>
        <w:t xml:space="preserve">Attendance:</w:t>
      </w:r>
      <w:r>
        <w:rPr>
          <w:rFonts w:ascii="Arial" w:hAnsi="Arial" w:cs="Arial"/>
        </w:rPr>
        <w:t xml:space="preserve"> Jason Rae (President), Luisa Perry (1</w:t>
      </w:r>
      <w:r>
        <w:rPr>
          <w:rFonts w:ascii="Arial" w:hAnsi="Arial" w:cs="Arial"/>
          <w:vertAlign w:val="superscript"/>
        </w:rPr>
        <w:t xml:space="preserve">st</w:t>
      </w:r>
      <w:r>
        <w:rPr>
          <w:rFonts w:ascii="Arial" w:hAnsi="Arial" w:cs="Arial"/>
        </w:rPr>
        <w:t xml:space="preserve"> Vice), </w:t>
      </w:r>
      <w:r>
        <w:rPr>
          <w:rFonts w:ascii="Arial" w:hAnsi="Arial" w:cs="Arial"/>
        </w:rPr>
        <w:t xml:space="preserve">Tish Kristensen (Asst to 2</w:t>
      </w:r>
      <w:r>
        <w:rPr>
          <w:rFonts w:ascii="Arial" w:hAnsi="Arial" w:cs="Arial"/>
          <w:vertAlign w:val="superscript"/>
        </w:rPr>
        <w:t xml:space="preserve">nd</w:t>
      </w:r>
      <w:r>
        <w:rPr>
          <w:rFonts w:ascii="Arial" w:hAnsi="Arial" w:cs="Arial"/>
        </w:rPr>
        <w:t xml:space="preserve"> Vice/Rep Director), </w:t>
      </w:r>
      <w:r>
        <w:rPr>
          <w:rFonts w:ascii="Arial" w:hAnsi="Arial" w:cs="Arial"/>
        </w:rPr>
        <w:t xml:space="preserve">Andrew Robb (Director at Large), Trevor Pritoula (Director at Large), Beth Matthews (Secretary), </w:t>
      </w:r>
      <w:r>
        <w:rPr>
          <w:rFonts w:ascii="Arial" w:hAnsi="Arial" w:cs="Arial"/>
        </w:rPr>
        <w:t xml:space="preserve">C</w:t>
      </w:r>
      <w:r>
        <w:rPr>
          <w:rFonts w:ascii="Arial" w:hAnsi="Arial" w:cs="Arial"/>
        </w:rPr>
        <w:t xml:space="preserve">am Knox (Co</w:t>
      </w:r>
      <w:r>
        <w:rPr>
          <w:rFonts w:ascii="Arial" w:hAnsi="Arial" w:cs="Arial"/>
        </w:rPr>
        <w:t xml:space="preserve">ach Coordinator), </w:t>
      </w:r>
      <w:r>
        <w:rPr>
          <w:rFonts w:ascii="Arial" w:hAnsi="Arial" w:cs="Arial"/>
        </w:rPr>
        <w:t xml:space="preserve">Melissa Berrigan</w:t>
      </w:r>
      <w:r>
        <w:rPr>
          <w:rFonts w:ascii="Arial" w:hAnsi="Arial" w:cs="Arial"/>
        </w:rPr>
        <w:t xml:space="preserve"> (Ice Coordinator), Dana Taylor (Female Coordinator), </w:t>
      </w:r>
      <w:r>
        <w:rPr>
          <w:rFonts w:ascii="Arial" w:hAnsi="Arial" w:cs="Arial"/>
        </w:rPr>
        <w:t xml:space="preserve">Simon Morgan (Registrar)</w:t>
      </w:r>
      <w:r>
        <w:rPr>
          <w:rFonts w:ascii="Arial" w:hAnsi="Arial" w:cs="Arial"/>
        </w:rPr>
        <w:t xml:space="preserve">, Kirk </w:t>
      </w:r>
      <w:r>
        <w:rPr>
          <w:rFonts w:ascii="Arial" w:hAnsi="Arial" w:cs="Arial"/>
        </w:rPr>
        <w:t xml:space="preserve">Lohnes</w:t>
      </w:r>
      <w:r>
        <w:rPr>
          <w:rFonts w:ascii="Arial" w:hAnsi="Arial" w:cs="Arial"/>
        </w:rPr>
        <w:t xml:space="preserve"> (</w:t>
      </w:r>
      <w:r>
        <w:rPr>
          <w:rFonts w:ascii="Arial" w:hAnsi="Arial" w:cs="Arial"/>
        </w:rPr>
        <w:t xml:space="preserve">Book keeper</w:t>
      </w:r>
      <w:r>
        <w:rPr>
          <w:rFonts w:ascii="Arial" w:hAnsi="Arial" w:cs="Arial"/>
        </w:rPr>
        <w:t xml:space="preserve">)</w:t>
      </w:r>
    </w:p>
    <w:p>
      <w:pPr>
        <w:rPr>
          <w:rFonts w:ascii="Arial" w:hAnsi="Arial" w:cs="Arial"/>
          <w:color w:val="ff0000"/>
        </w:rPr>
      </w:pPr>
      <w:r>
        <w:rPr>
          <w:rFonts w:ascii="Arial" w:hAnsi="Arial" w:cs="Arial"/>
          <w:b/>
        </w:rPr>
        <w:t xml:space="preserve">Regrets: </w:t>
      </w:r>
      <w:r>
        <w:rPr>
          <w:rFonts w:ascii="Arial" w:hAnsi="Arial" w:cs="Arial"/>
        </w:rPr>
        <w:t xml:space="preserve">Todd Brown (Asst to 1</w:t>
      </w:r>
      <w:r>
        <w:rPr>
          <w:rFonts w:ascii="Arial" w:hAnsi="Arial" w:cs="Arial"/>
          <w:vertAlign w:val="superscript"/>
        </w:rPr>
        <w:t xml:space="preserve">st</w:t>
      </w:r>
      <w:r>
        <w:rPr>
          <w:rFonts w:ascii="Arial" w:hAnsi="Arial" w:cs="Arial"/>
        </w:rPr>
        <w:t xml:space="preserve"> Vice),</w:t>
      </w:r>
      <w:r>
        <w:rPr>
          <w:rFonts w:ascii="Arial" w:hAnsi="Arial" w:cs="Arial"/>
        </w:rPr>
        <w:t xml:space="preserve"> </w:t>
      </w:r>
      <w:r>
        <w:rPr>
          <w:rFonts w:ascii="Arial" w:hAnsi="Arial" w:cs="Arial"/>
        </w:rPr>
        <w:t xml:space="preserve">Lance Petty (2</w:t>
      </w:r>
      <w:r>
        <w:rPr>
          <w:rFonts w:ascii="Arial" w:hAnsi="Arial" w:cs="Arial"/>
          <w:vertAlign w:val="superscript"/>
        </w:rPr>
        <w:t xml:space="preserve">nd</w:t>
      </w:r>
      <w:r>
        <w:rPr>
          <w:rFonts w:ascii="Arial" w:hAnsi="Arial" w:cs="Arial"/>
        </w:rPr>
        <w:t xml:space="preserve"> Vice)</w:t>
      </w:r>
      <w:r>
        <w:rPr>
          <w:rFonts w:ascii="Arial" w:hAnsi="Arial" w:cs="Arial"/>
        </w:rPr>
        <w:t xml:space="preserve">,</w:t>
      </w:r>
      <w:r>
        <w:rPr>
          <w:rFonts w:ascii="Arial" w:hAnsi="Arial" w:cs="Arial"/>
        </w:rPr>
        <w:t xml:space="preserve"> </w:t>
      </w:r>
      <w:r>
        <w:rPr>
          <w:rFonts w:ascii="Arial" w:hAnsi="Arial" w:cs="Arial"/>
        </w:rPr>
        <w:t xml:space="preserve">Claire Hughson</w:t>
      </w:r>
      <w:r>
        <w:rPr>
          <w:rFonts w:ascii="Arial" w:hAnsi="Arial" w:cs="Arial"/>
        </w:rPr>
        <w:t xml:space="preserve"> (F</w:t>
      </w:r>
      <w:r>
        <w:rPr>
          <w:rFonts w:ascii="Arial" w:hAnsi="Arial" w:cs="Arial"/>
        </w:rPr>
        <w:t xml:space="preserve">emale Coordinator)</w:t>
      </w:r>
    </w:p>
    <w:p>
      <w:pPr>
        <w:rPr>
          <w:rFonts w:ascii="Arial" w:hAnsi="Arial" w:cs="Arial"/>
        </w:rPr>
      </w:pPr>
      <w:r>
        <w:rPr>
          <w:rFonts w:ascii="Arial" w:hAnsi="Arial" w:cs="Arial"/>
          <w:b/>
        </w:rPr>
        <w:t xml:space="preserve">Call To Order:</w:t>
      </w:r>
      <w:r>
        <w:rPr>
          <w:rFonts w:ascii="Arial" w:hAnsi="Arial" w:cs="Arial"/>
        </w:rPr>
        <w:t xml:space="preserve"> 6:33</w:t>
      </w:r>
      <w:r>
        <w:rPr>
          <w:rFonts w:ascii="Arial" w:hAnsi="Arial" w:cs="Arial"/>
        </w:rPr>
        <w:t xml:space="preserve"> PM </w:t>
      </w:r>
    </w:p>
    <w:p>
      <w:pPr>
        <w:spacing w:after="0" w:line="240" w:lineRule="auto"/>
        <w:rPr>
          <w:rFonts w:ascii="Arial" w:hAnsi="Arial" w:cs="Arial"/>
        </w:rPr>
      </w:pPr>
      <w:r>
        <w:rPr>
          <w:rFonts w:ascii="Arial" w:hAnsi="Arial" w:cs="Arial"/>
          <w:b/>
        </w:rPr>
        <w:t xml:space="preserve">Additions to Agenda</w:t>
      </w:r>
      <w:r>
        <w:rPr>
          <w:rFonts w:ascii="Arial" w:hAnsi="Arial" w:cs="Arial"/>
        </w:rPr>
        <w:t xml:space="preserve">: None</w:t>
      </w:r>
    </w:p>
    <w:p>
      <w:pPr>
        <w:spacing w:after="0" w:line="240" w:lineRule="auto"/>
        <w:rPr>
          <w:rFonts w:ascii="Arial" w:hAnsi="Arial" w:cs="Arial"/>
        </w:rPr>
      </w:pPr>
    </w:p>
    <w:p>
      <w:pPr>
        <w:spacing w:after="0" w:line="240" w:lineRule="auto"/>
        <w:rPr>
          <w:rFonts w:ascii="Arial" w:hAnsi="Arial" w:cs="Arial"/>
        </w:rPr>
      </w:pPr>
      <w:r>
        <w:rPr>
          <w:rFonts w:ascii="Arial" w:hAnsi="Arial" w:cs="Arial"/>
          <w:b/>
        </w:rPr>
        <w:t xml:space="preserve">Adoption of Agenda: </w:t>
      </w:r>
      <w:r>
        <w:rPr>
          <w:rFonts w:ascii="Arial" w:hAnsi="Arial" w:cs="Arial"/>
        </w:rPr>
        <w:t xml:space="preserve">Luisa Perry/</w:t>
      </w:r>
      <w:r>
        <w:rPr>
          <w:rFonts w:ascii="Arial" w:hAnsi="Arial" w:cs="Arial"/>
        </w:rPr>
        <w:t xml:space="preserve">Tish Kristensen</w:t>
      </w:r>
      <w:r>
        <w:rPr>
          <w:rFonts w:ascii="Arial" w:hAnsi="Arial" w:cs="Arial"/>
        </w:rPr>
        <w:tab/>
      </w:r>
      <w:r>
        <w:rPr>
          <w:rFonts w:ascii="Arial" w:hAnsi="Arial" w:cs="Arial"/>
        </w:rPr>
        <w:tab/>
      </w:r>
      <w:r>
        <w:rPr>
          <w:rFonts w:ascii="Arial" w:hAnsi="Arial" w:cs="Arial"/>
        </w:rPr>
        <w:tab/>
      </w:r>
      <w:r>
        <w:rPr>
          <w:rFonts w:ascii="Arial" w:hAnsi="Arial" w:cs="Arial"/>
          <w:b/>
        </w:rPr>
        <w:t xml:space="preserve">All in favor</w:t>
      </w:r>
    </w:p>
    <w:p>
      <w:pPr>
        <w:spacing w:after="0" w:line="480" w:lineRule="auto"/>
        <w:rPr>
          <w:rFonts w:ascii="Arial" w:hAnsi="Arial" w:cs="Arial"/>
        </w:rPr>
      </w:pPr>
      <w:r>
        <w:rPr>
          <w:rFonts w:ascii="Arial" w:hAnsi="Arial" w:cs="Arial"/>
          <w:b/>
        </w:rPr>
        <w:t xml:space="preserve">Approval </w:t>
      </w:r>
      <w:r>
        <w:rPr>
          <w:rFonts w:ascii="Arial" w:hAnsi="Arial" w:cs="Arial"/>
          <w:b/>
        </w:rPr>
        <w:t xml:space="preserve">of January 21 </w:t>
      </w:r>
      <w:r>
        <w:rPr>
          <w:rFonts w:ascii="Arial" w:hAnsi="Arial" w:cs="Arial"/>
          <w:b/>
        </w:rPr>
        <w:t xml:space="preserve">Minutes:</w:t>
      </w:r>
      <w:r>
        <w:rPr>
          <w:rFonts w:ascii="Arial" w:hAnsi="Arial" w:cs="Arial"/>
        </w:rPr>
        <w:t xml:space="preserve"> Luisa Perry/</w:t>
      </w:r>
      <w:r>
        <w:rPr>
          <w:rFonts w:ascii="Arial" w:hAnsi="Arial" w:cs="Arial"/>
        </w:rPr>
        <w:t xml:space="preserve">Tish Kristensen</w:t>
      </w:r>
      <w:r>
        <w:rPr>
          <w:rFonts w:ascii="Arial" w:hAnsi="Arial" w:cs="Arial"/>
        </w:rPr>
        <w:tab/>
      </w:r>
      <w:r>
        <w:rPr>
          <w:rFonts w:ascii="Arial" w:hAnsi="Arial" w:cs="Arial"/>
          <w:b/>
        </w:rPr>
        <w:t xml:space="preserve">All in favo</w:t>
      </w:r>
      <w:r>
        <w:rPr>
          <w:rFonts w:ascii="Arial" w:hAnsi="Arial" w:cs="Arial"/>
          <w:b/>
        </w:rPr>
        <w:t xml:space="preserve">r</w:t>
      </w:r>
    </w:p>
    <w:p>
      <w:pPr>
        <w:rPr>
          <w:rFonts w:ascii="Arial" w:hAnsi="Arial" w:cs="Arial"/>
        </w:rPr>
      </w:pPr>
      <w:r>
        <w:rPr>
          <w:rFonts w:ascii="Arial" w:hAnsi="Arial" w:cs="Arial"/>
          <w:b/>
        </w:rPr>
        <w:t xml:space="preserve">Outstanding Items: </w:t>
      </w:r>
      <w:r>
        <w:rPr>
          <w:rFonts w:ascii="Arial" w:hAnsi="Arial" w:cs="Arial"/>
        </w:rPr>
        <w:t xml:space="preserve">None</w:t>
      </w:r>
    </w:p>
    <w:p>
      <w:pPr>
        <w:rPr>
          <w:rFonts w:ascii="Arial" w:hAnsi="Arial" w:cs="Arial"/>
          <w:b/>
        </w:rPr>
      </w:pPr>
      <w:r>
        <w:rPr>
          <w:rFonts w:ascii="Arial" w:hAnsi="Arial" w:cs="Arial"/>
          <w:b/>
        </w:rPr>
        <w:t xml:space="preserve">Motions made by email: </w:t>
      </w:r>
    </w:p>
    <w:p>
      <w:pPr>
        <w:shd w:val="clear" w:color="auto" w:fill="ffffff"/>
        <w:spacing w:after="0" w:line="240" w:lineRule="auto"/>
        <w:rPr>
          <w:rFonts w:ascii="Arial" w:hAnsi="Arial" w:eastAsia="Times New Roman" w:cs="Arial"/>
          <w:b/>
          <w:color w:val="222222"/>
          <w:lang w:val="en-CA"/>
        </w:rPr>
      </w:pPr>
      <w:r>
        <w:rPr>
          <w:rFonts w:ascii="Arial" w:hAnsi="Arial" w:eastAsia="Times New Roman" w:cs="Arial"/>
          <w:b/>
          <w:color w:val="222222"/>
          <w:lang w:val="en-CA"/>
        </w:rPr>
        <w:t xml:space="preserve">Motion Luisa Perry/Tish Kristensen: T</w:t>
      </w:r>
      <w:r>
        <w:rPr>
          <w:rFonts w:ascii="Arial" w:hAnsi="Arial" w:eastAsia="Times New Roman" w:cs="Arial"/>
          <w:b/>
          <w:color w:val="222222"/>
          <w:lang w:val="en-CA"/>
        </w:rPr>
        <w:t xml:space="preserve">o </w:t>
      </w:r>
      <w:r>
        <w:rPr>
          <w:rFonts w:ascii="Arial" w:hAnsi="Arial" w:eastAsia="Times New Roman" w:cs="Arial"/>
          <w:b/>
          <w:color w:val="222222"/>
          <w:lang w:val="en-CA"/>
        </w:rPr>
        <w:t xml:space="preserve">pay the All Stars evaluators an </w:t>
      </w:r>
      <w:r>
        <w:rPr>
          <w:rFonts w:ascii="Arial" w:hAnsi="Arial" w:eastAsia="Times New Roman" w:cs="Arial"/>
          <w:b/>
          <w:color w:val="222222"/>
          <w:lang w:val="en-CA"/>
        </w:rPr>
        <w:t xml:space="preserve">honorarium of $25 per All Stars try out session, up to a maximum of 3 evaluators per recreational All Stars try out at a maximum of 2 tryouts per division (U11, U13, U15 and U18), for a total</w:t>
      </w:r>
      <w:r>
        <w:rPr>
          <w:rFonts w:ascii="Arial" w:hAnsi="Arial" w:eastAsia="Times New Roman" w:cs="Arial"/>
          <w:b/>
          <w:color w:val="222222"/>
          <w:lang w:val="en-CA"/>
        </w:rPr>
        <w:t xml:space="preserve"> maximum of $600. </w:t>
      </w:r>
    </w:p>
    <w:p>
      <w:pPr>
        <w:shd w:val="clear" w:color="auto" w:fill="ffffff"/>
        <w:spacing w:after="0" w:line="240" w:lineRule="auto"/>
        <w:rPr>
          <w:rFonts w:ascii="Arial" w:hAnsi="Arial" w:eastAsia="Times New Roman" w:cs="Arial"/>
          <w:b/>
          <w:color w:val="222222"/>
          <w:sz w:val="24"/>
          <w:szCs w:val="24"/>
          <w:lang w:val="en-CA"/>
        </w:rPr>
      </w:pPr>
      <w:r>
        <w:rPr>
          <w:rFonts w:ascii="Arial" w:hAnsi="Arial" w:eastAsia="Times New Roman" w:cs="Arial"/>
          <w:b/>
          <w:color w:val="222222"/>
          <w:lang w:val="en-CA"/>
        </w:rPr>
        <w:t xml:space="preserve">The Motion</w:t>
      </w:r>
      <w:r>
        <w:rPr>
          <w:rFonts w:ascii="Arial" w:hAnsi="Arial" w:eastAsia="Times New Roman" w:cs="Arial"/>
          <w:b/>
          <w:color w:val="222222"/>
          <w:lang w:val="en-CA"/>
        </w:rPr>
        <w:t xml:space="preserve"> has been approved as presented</w:t>
      </w:r>
      <w:r>
        <w:rPr>
          <w:rFonts w:ascii="Arial" w:hAnsi="Arial" w:eastAsia="Times New Roman" w:cs="Arial"/>
          <w:b/>
          <w:color w:val="222222"/>
          <w:lang w:val="en-CA"/>
        </w:rPr>
        <w:t xml:space="preserve">: </w:t>
      </w:r>
      <w:r>
        <w:rPr>
          <w:rFonts w:ascii="Arial" w:hAnsi="Arial" w:eastAsia="Times New Roman" w:cs="Arial"/>
          <w:b/>
          <w:color w:val="222222"/>
          <w:lang w:val="en-CA"/>
        </w:rPr>
        <w:t xml:space="preserve">7 in favor, </w:t>
      </w:r>
      <w:r>
        <w:rPr>
          <w:rFonts w:ascii="Arial" w:hAnsi="Arial" w:eastAsia="Times New Roman" w:cs="Arial"/>
          <w:b/>
          <w:color w:val="222222"/>
          <w:lang w:val="en-CA"/>
        </w:rPr>
        <w:t xml:space="preserve">1 Abstain</w:t>
      </w:r>
      <w:r>
        <w:rPr>
          <w:rFonts w:ascii="Arial" w:hAnsi="Arial" w:eastAsia="Times New Roman" w:cs="Arial"/>
          <w:b/>
          <w:color w:val="222222"/>
          <w:sz w:val="24"/>
          <w:szCs w:val="24"/>
          <w:lang w:val="en-CA"/>
        </w:rPr>
        <w:t xml:space="preserve"> </w:t>
      </w:r>
    </w:p>
    <w:p>
      <w:pPr>
        <w:shd w:val="clear" w:color="auto" w:fill="ffffff"/>
        <w:spacing w:after="0" w:line="240" w:lineRule="auto"/>
        <w:rPr>
          <w:rFonts w:ascii="Arial" w:hAnsi="Arial" w:eastAsia="Times New Roman" w:cs="Arial"/>
          <w:color w:val="222222"/>
          <w:sz w:val="24"/>
          <w:szCs w:val="24"/>
          <w:lang w:val="en-CA"/>
        </w:rPr>
      </w:pPr>
    </w:p>
    <w:p>
      <w:pPr>
        <w:spacing w:after="0" w:line="240" w:lineRule="auto"/>
        <w:rPr>
          <w:rFonts w:ascii="Arial" w:hAnsi="Arial" w:cs="Arial"/>
        </w:rPr>
      </w:pPr>
      <w:r>
        <w:rPr>
          <w:rFonts w:ascii="Arial" w:hAnsi="Arial" w:cs="Arial"/>
          <w:b/>
        </w:rPr>
        <w:t xml:space="preserve">President: </w:t>
      </w:r>
      <w:r>
        <w:rPr>
          <w:rFonts w:ascii="Arial" w:hAnsi="Arial" w:cs="Arial"/>
        </w:rPr>
        <w:t xml:space="preserve"> </w:t>
      </w:r>
    </w:p>
    <w:p>
      <w:pPr>
        <w:pStyle w:val="ListParagraph"/>
        <w:numPr>
          <w:numId w:val="1"/>
          <w:ilvl w:val="0"/>
        </w:numPr>
        <w:rPr>
          <w:rFonts w:ascii="Times" w:hAnsi="Times" w:eastAsia="Times New Roman" w:cs="Times New Roman"/>
          <w:lang w:val="en-CA"/>
        </w:rPr>
      </w:pPr>
      <w:r>
        <w:rPr>
          <w:rFonts w:ascii="Arial" w:hAnsi="Arial" w:cs="Arial"/>
        </w:rPr>
        <w:t xml:space="preserve">CVRD will be putting up concussion posters. CVRD offering two concussion and first aid (Blitz) sessions at the beginning of the season. </w:t>
      </w:r>
      <w:r>
        <w:rPr>
          <w:rFonts w:ascii="Arial" w:hAnsi="Arial" w:eastAsia="Times New Roman" w:cs="Arial"/>
          <w:color w:val="222222"/>
          <w:shd w:val="clear" w:color="auto" w:fill="ffffff"/>
          <w:lang w:val="en-CA"/>
        </w:rPr>
        <w:t xml:space="preserve">Dates will follow soon as we continue to work with the CVRD on concussion protocol and first aid courses for next season. </w:t>
      </w:r>
    </w:p>
    <w:p>
      <w:pPr>
        <w:pStyle w:val="ListParagraph"/>
        <w:numPr>
          <w:numId w:val="1"/>
          <w:ilvl w:val="0"/>
        </w:numPr>
        <w:rPr>
          <w:rFonts w:ascii="Times" w:hAnsi="Times" w:eastAsia="Times New Roman" w:cs="Times New Roman"/>
          <w:lang w:val="en-CA"/>
        </w:rPr>
      </w:pPr>
      <w:r>
        <w:rPr>
          <w:rFonts w:ascii="Arial" w:hAnsi="Arial" w:eastAsia="Times New Roman" w:cs="Arial"/>
          <w:color w:val="222222"/>
          <w:shd w:val="clear" w:color="auto" w:fill="ffffff"/>
          <w:lang w:val="en-CA"/>
        </w:rPr>
        <w:t xml:space="preserve">There was a player injury that resulted in a </w:t>
      </w:r>
      <w:r>
        <w:rPr>
          <w:rFonts w:ascii="Arial" w:hAnsi="Arial" w:eastAsia="Times New Roman" w:cs="Arial"/>
          <w:color w:val="222222"/>
          <w:shd w:val="clear" w:color="auto" w:fill="ffffff"/>
          <w:lang w:val="en-CA"/>
        </w:rPr>
        <w:t xml:space="preserve">severe </w:t>
      </w:r>
      <w:r>
        <w:rPr>
          <w:rFonts w:ascii="Arial" w:hAnsi="Arial" w:eastAsia="Times New Roman" w:cs="Arial"/>
          <w:color w:val="222222"/>
          <w:shd w:val="clear" w:color="auto" w:fill="ffffff"/>
          <w:lang w:val="en-CA"/>
        </w:rPr>
        <w:t xml:space="preserve">laceration</w:t>
      </w:r>
      <w:r>
        <w:rPr>
          <w:rFonts w:ascii="Arial" w:hAnsi="Arial" w:eastAsia="Times New Roman" w:cs="Arial"/>
          <w:color w:val="222222"/>
          <w:shd w:val="clear" w:color="auto" w:fill="ffffff"/>
          <w:lang w:val="en-CA"/>
        </w:rPr>
        <w:t xml:space="preserve"> above the </w:t>
      </w:r>
      <w:r>
        <w:rPr>
          <w:rFonts w:ascii="Arial" w:hAnsi="Arial" w:eastAsia="Times New Roman" w:cs="Arial"/>
          <w:color w:val="222222"/>
          <w:shd w:val="clear" w:color="auto" w:fill="ffffff"/>
          <w:lang w:val="en-CA"/>
        </w:rPr>
        <w:t xml:space="preserve">players</w:t>
      </w:r>
      <w:r>
        <w:rPr>
          <w:rFonts w:ascii="Arial" w:hAnsi="Arial" w:eastAsia="Times New Roman" w:cs="Arial"/>
          <w:color w:val="222222"/>
          <w:shd w:val="clear" w:color="auto" w:fill="ffffff"/>
          <w:lang w:val="en-CA"/>
        </w:rPr>
        <w:t xml:space="preserve"> </w:t>
      </w:r>
      <w:r>
        <w:rPr>
          <w:rFonts w:ascii="Arial" w:hAnsi="Arial" w:eastAsia="Times New Roman" w:cs="Arial"/>
          <w:color w:val="222222"/>
          <w:shd w:val="clear" w:color="auto" w:fill="ffffff"/>
          <w:lang w:val="en-CA"/>
        </w:rPr>
        <w:t xml:space="preserve">knee. </w:t>
      </w:r>
      <w:r>
        <w:rPr>
          <w:rFonts w:ascii="Arial" w:hAnsi="Arial" w:cs="Arial"/>
        </w:rPr>
        <w:t xml:space="preserve">It is important to</w:t>
      </w:r>
      <w:r>
        <w:rPr>
          <w:rFonts w:ascii="Arial" w:hAnsi="Arial" w:cs="Arial"/>
        </w:rPr>
        <w:t xml:space="preserve"> ensure that players</w:t>
      </w:r>
      <w:r>
        <w:rPr>
          <w:rFonts w:ascii="Arial" w:hAnsi="Arial" w:cs="Arial"/>
        </w:rPr>
        <w:t xml:space="preserve"> have proper fitting equipment. </w:t>
      </w:r>
    </w:p>
    <w:p>
      <w:pPr>
        <w:pStyle w:val="ListParagraph"/>
        <w:numPr>
          <w:numId w:val="1"/>
          <w:ilvl w:val="0"/>
        </w:numPr>
        <w:rPr>
          <w:rFonts w:ascii="Times" w:hAnsi="Times" w:eastAsia="Times New Roman" w:cs="Times New Roman"/>
          <w:lang w:val="en-CA"/>
        </w:rPr>
      </w:pPr>
      <w:r>
        <w:rPr>
          <w:rFonts w:ascii="Arial" w:hAnsi="Arial" w:cs="Arial"/>
        </w:rPr>
        <w:t xml:space="preserve">Suspensions were high this weekend – 12 suspensions. </w:t>
      </w:r>
      <w:r>
        <w:rPr>
          <w:rFonts w:ascii="Arial" w:hAnsi="Arial" w:eastAsia="Times New Roman" w:cs="Arial"/>
          <w:color w:val="222222"/>
          <w:shd w:val="clear" w:color="auto" w:fill="ffffff"/>
          <w:lang w:val="en-CA"/>
        </w:rPr>
        <w:t xml:space="preserve">Steps were taken and are continuing to try to eradicate the suspensions and head contact by working with the North Island Referee in Charge and the coaches on the issues.</w:t>
      </w:r>
    </w:p>
    <w:p>
      <w:pPr>
        <w:spacing w:after="0" w:line="240" w:lineRule="auto"/>
        <w:rPr>
          <w:rFonts w:ascii="Arial" w:hAnsi="Arial" w:eastAsia="Times New Roman" w:cs="Arial"/>
          <w:lang w:val="en-CA"/>
        </w:rPr>
      </w:pPr>
    </w:p>
    <w:p>
      <w:pPr>
        <w:spacing w:after="0" w:line="240" w:lineRule="auto"/>
        <w:rPr>
          <w:rFonts w:ascii="Arial" w:hAnsi="Arial" w:eastAsia="Times New Roman" w:cs="Arial"/>
          <w:color w:val="222222"/>
          <w:lang w:val="en-CA"/>
        </w:rPr>
      </w:pPr>
      <w:r>
        <w:rPr>
          <w:rFonts w:ascii="Arial" w:hAnsi="Arial" w:cs="Arial"/>
          <w:b/>
        </w:rPr>
        <w:t xml:space="preserve">Registrar:</w:t>
      </w:r>
      <w:r>
        <w:rPr>
          <w:rFonts w:ascii="Arial" w:hAnsi="Arial" w:cs="Arial"/>
        </w:rPr>
        <w:t xml:space="preserve"> </w:t>
      </w:r>
      <w:r>
        <w:rPr>
          <w:rFonts w:ascii="Arial" w:hAnsi="Arial" w:eastAsia="Times New Roman" w:cs="Arial"/>
          <w:color w:val="222222"/>
          <w:lang w:val="en-CA"/>
        </w:rPr>
        <w:t xml:space="preserve"> </w:t>
      </w:r>
    </w:p>
    <w:p>
      <w:pPr>
        <w:pStyle w:val="ListParagraph"/>
        <w:numPr>
          <w:numId w:val="8"/>
          <w:ilvl w:val="0"/>
        </w:numPr>
        <w:spacing w:after="0" w:line="240" w:lineRule="auto"/>
        <w:rPr>
          <w:rFonts w:ascii="Arial" w:hAnsi="Arial" w:cs="Arial"/>
        </w:rPr>
      </w:pPr>
      <w:r>
        <w:rPr>
          <w:rFonts w:ascii="Arial" w:hAnsi="Arial" w:cs="Arial"/>
        </w:rPr>
        <w:t xml:space="preserve">Registrations now concluded Feb 10</w:t>
      </w:r>
      <w:r>
        <w:rPr>
          <w:rFonts w:ascii="Arial" w:hAnsi="Arial" w:cs="Arial"/>
        </w:rPr>
        <w:t xml:space="preserve"> – 688 registrations.</w:t>
      </w:r>
    </w:p>
    <w:p>
      <w:pPr>
        <w:pStyle w:val="ListParagraph"/>
        <w:numPr>
          <w:numId w:val="8"/>
          <w:ilvl w:val="0"/>
        </w:numPr>
        <w:spacing w:after="0" w:line="240" w:lineRule="auto"/>
        <w:rPr>
          <w:rFonts w:ascii="Arial" w:hAnsi="Arial" w:cs="Arial"/>
        </w:rPr>
      </w:pPr>
      <w:r>
        <w:rPr>
          <w:rFonts w:ascii="Arial" w:hAnsi="Arial" w:cs="Arial"/>
        </w:rPr>
        <w:t xml:space="preserve">Recreational awards ordered for Division Champions and Playoff winners</w:t>
      </w:r>
    </w:p>
    <w:p>
      <w:pPr>
        <w:pStyle w:val="ListParagraph"/>
        <w:numPr>
          <w:numId w:val="8"/>
          <w:ilvl w:val="0"/>
        </w:numPr>
        <w:spacing w:after="0" w:line="240" w:lineRule="auto"/>
        <w:rPr>
          <w:rFonts w:ascii="Arial" w:hAnsi="Arial" w:cs="Arial"/>
        </w:rPr>
      </w:pPr>
      <w:r>
        <w:rPr>
          <w:rFonts w:ascii="Arial" w:hAnsi="Arial" w:cs="Arial"/>
        </w:rPr>
        <w:t xml:space="preserve">Tim Gift cards and McDonald Gift cards distributed to U9 &amp; U11  </w:t>
      </w:r>
    </w:p>
    <w:p>
      <w:pPr>
        <w:pStyle w:val="ListParagraph"/>
        <w:numPr>
          <w:numId w:val="8"/>
          <w:ilvl w:val="0"/>
        </w:numPr>
        <w:spacing w:after="0" w:line="240" w:lineRule="auto"/>
        <w:rPr>
          <w:rFonts w:ascii="Arial" w:hAnsi="Arial" w:cs="Arial"/>
        </w:rPr>
      </w:pPr>
      <w:r>
        <w:rPr>
          <w:rFonts w:ascii="Arial" w:hAnsi="Arial" w:cs="Arial"/>
        </w:rPr>
        <w:t xml:space="preserve">Association AGM Awards sent to membership for nominations – reply by</w:t>
      </w:r>
    </w:p>
    <w:p>
      <w:pPr>
        <w:spacing w:after="0" w:line="240" w:lineRule="auto"/>
        <w:contextualSpacing/>
        <w:rPr>
          <w:rFonts w:ascii="Arial" w:hAnsi="Arial" w:cs="Arial"/>
        </w:rPr>
      </w:pPr>
      <w:r>
        <w:rPr>
          <w:rFonts w:ascii="Arial" w:hAnsi="Arial" w:cs="Arial"/>
        </w:rPr>
        <w:tab/>
      </w:r>
      <w:r>
        <w:rPr>
          <w:rFonts w:ascii="Arial" w:hAnsi="Arial" w:cs="Arial"/>
        </w:rPr>
        <w:t xml:space="preserve">March 15. Plaques will need to be ordered for presentation. Four New Awards - </w:t>
      </w:r>
      <w:r>
        <w:rPr>
          <w:rFonts w:ascii="Arial" w:hAnsi="Arial" w:cs="Arial"/>
        </w:rPr>
        <w:tab/>
        <w:t xml:space="preserve">Goalie, Team Manager, Volunteer</w:t>
      </w:r>
      <w:r>
        <w:rPr>
          <w:rFonts w:ascii="Arial" w:hAnsi="Arial" w:cs="Arial"/>
        </w:rPr>
        <w:t xml:space="preserve">, Rookie </w:t>
      </w:r>
    </w:p>
    <w:p>
      <w:pPr>
        <w:pStyle w:val="ListParagraph"/>
        <w:numPr>
          <w:numId w:val="8"/>
          <w:ilvl w:val="0"/>
        </w:numPr>
        <w:spacing w:after="0" w:line="240" w:lineRule="auto"/>
        <w:rPr>
          <w:rFonts w:ascii="Arial" w:hAnsi="Arial" w:cs="Arial"/>
        </w:rPr>
      </w:pPr>
      <w:r>
        <w:rPr>
          <w:rFonts w:ascii="Arial" w:hAnsi="Arial" w:cs="Arial"/>
        </w:rPr>
        <w:t xml:space="preserve">Budget Expenses nearing </w:t>
      </w:r>
      <w:r>
        <w:rPr>
          <w:rFonts w:ascii="Arial" w:hAnsi="Arial" w:cs="Arial"/>
        </w:rPr>
        <w:t xml:space="preserve">completion from items submitted. </w:t>
      </w:r>
      <w:r>
        <w:rPr>
          <w:rFonts w:ascii="Arial" w:hAnsi="Arial" w:cs="Arial"/>
        </w:rPr>
        <w:t xml:space="preserve">Required to be completed and approved before current AGM</w:t>
      </w:r>
      <w:r>
        <w:rPr>
          <w:rFonts w:ascii="Arial" w:hAnsi="Arial" w:cs="Arial"/>
        </w:rPr>
        <w:t xml:space="preserve">.</w:t>
      </w:r>
    </w:p>
    <w:p>
      <w:pPr>
        <w:pStyle w:val="ListParagraph"/>
        <w:numPr>
          <w:numId w:val="8"/>
          <w:ilvl w:val="0"/>
        </w:numPr>
        <w:spacing w:after="0" w:line="240" w:lineRule="auto"/>
        <w:rPr>
          <w:rFonts w:ascii="Arial" w:hAnsi="Arial" w:cs="Arial"/>
        </w:rPr>
      </w:pPr>
      <w:r>
        <w:rPr>
          <w:rFonts w:ascii="Arial" w:hAnsi="Arial" w:cs="Arial"/>
        </w:rPr>
        <w:t xml:space="preserve">MNP confirmed attendance at AGM and completion of financial</w:t>
      </w:r>
      <w:r>
        <w:rPr>
          <w:rFonts w:ascii="Arial" w:hAnsi="Arial" w:cs="Arial"/>
        </w:rPr>
        <w:t xml:space="preserve">.</w:t>
      </w:r>
      <w:r>
        <w:rPr>
          <w:rFonts w:ascii="Arial" w:hAnsi="Arial" w:cs="Arial"/>
        </w:rPr>
        <w:t xml:space="preserve"> </w:t>
      </w:r>
    </w:p>
    <w:p>
      <w:pPr>
        <w:pStyle w:val="ListParagraph"/>
        <w:numPr>
          <w:numId w:val="8"/>
          <w:ilvl w:val="0"/>
        </w:numPr>
        <w:spacing w:after="0" w:line="240" w:lineRule="auto"/>
        <w:rPr>
          <w:rFonts w:ascii="Arial" w:hAnsi="Arial" w:cs="Arial"/>
        </w:rPr>
      </w:pPr>
      <w:r>
        <w:rPr>
          <w:rFonts w:ascii="Arial" w:hAnsi="Arial" w:cs="Arial"/>
        </w:rPr>
        <w:t xml:space="preserve">Treasurer</w:t>
      </w:r>
      <w:r>
        <w:rPr>
          <w:rFonts w:ascii="Arial" w:hAnsi="Arial" w:cs="Arial"/>
        </w:rPr>
        <w:t xml:space="preserve">, Webmaster and IT Postings updates</w:t>
      </w:r>
    </w:p>
    <w:p>
      <w:pPr>
        <w:pStyle w:val="ListParagraph"/>
        <w:numPr>
          <w:numId w:val="8"/>
          <w:ilvl w:val="0"/>
        </w:numPr>
        <w:spacing w:after="0" w:line="240" w:lineRule="auto"/>
        <w:rPr>
          <w:rFonts w:ascii="Arial" w:hAnsi="Arial" w:cs="Arial"/>
        </w:rPr>
      </w:pPr>
      <w:r>
        <w:rPr>
          <w:rFonts w:ascii="Arial" w:hAnsi="Arial" w:cs="Arial"/>
        </w:rPr>
        <w:t xml:space="preserve">Whistler BC Hockey AGM confirmed Cam &amp; myself requesting to attend</w:t>
      </w:r>
      <w:r>
        <w:rPr>
          <w:rFonts w:ascii="Arial" w:hAnsi="Arial" w:cs="Arial"/>
        </w:rPr>
        <w:t xml:space="preserve">. </w:t>
      </w:r>
      <w:r>
        <w:rPr>
          <w:rFonts w:ascii="Arial" w:hAnsi="Arial" w:cs="Arial"/>
        </w:rPr>
        <w:t xml:space="preserve">One other spot still </w:t>
      </w:r>
      <w:r>
        <w:rPr>
          <w:rFonts w:ascii="Arial" w:hAnsi="Arial" w:cs="Arial"/>
        </w:rPr>
        <w:t xml:space="preserve">available. </w:t>
      </w:r>
      <w:r>
        <w:rPr>
          <w:rFonts w:ascii="Arial" w:hAnsi="Arial" w:cs="Arial"/>
        </w:rPr>
        <w:t xml:space="preserve">Date J</w:t>
      </w:r>
      <w:r>
        <w:rPr>
          <w:rFonts w:ascii="Arial" w:hAnsi="Arial" w:cs="Arial"/>
        </w:rPr>
        <w:t xml:space="preserve">un 6 &amp; 7. </w:t>
      </w:r>
      <w:r>
        <w:rPr>
          <w:rFonts w:ascii="Arial" w:hAnsi="Arial" w:cs="Arial"/>
        </w:rPr>
        <w:t xml:space="preserve">Topics </w:t>
      </w:r>
      <w:r>
        <w:rPr>
          <w:rFonts w:ascii="Arial" w:hAnsi="Arial" w:cs="Arial"/>
        </w:rPr>
        <w:t xml:space="preserve">include:</w:t>
      </w:r>
      <w:r>
        <w:rPr>
          <w:rFonts w:ascii="Arial" w:hAnsi="Arial" w:cs="Arial"/>
        </w:rPr>
        <w:t xml:space="preserve"> Registrar </w:t>
      </w:r>
      <w:r>
        <w:rPr>
          <w:rFonts w:ascii="Arial" w:hAnsi="Arial" w:cs="Arial"/>
        </w:rPr>
        <w:t xml:space="preserve">Training,</w:t>
      </w:r>
      <w:r>
        <w:rPr>
          <w:rFonts w:ascii="Arial" w:hAnsi="Arial" w:cs="Arial"/>
        </w:rPr>
        <w:t xml:space="preserve"> Dispute</w:t>
      </w:r>
      <w:r>
        <w:rPr>
          <w:rFonts w:ascii="Arial" w:hAnsi="Arial" w:cs="Arial"/>
        </w:rPr>
        <w:t xml:space="preserve"> Resolution</w:t>
      </w:r>
      <w:r>
        <w:rPr>
          <w:rFonts w:ascii="Arial" w:hAnsi="Arial" w:cs="Arial"/>
        </w:rPr>
        <w:t xml:space="preserve">, Player Retention and Non Sanctioned Hockey</w:t>
      </w:r>
    </w:p>
    <w:p>
      <w:pPr>
        <w:pStyle w:val="ListParagraph"/>
        <w:numPr>
          <w:numId w:val="8"/>
          <w:ilvl w:val="0"/>
        </w:numPr>
        <w:spacing w:after="0" w:line="240" w:lineRule="auto"/>
        <w:rPr>
          <w:rFonts w:ascii="Arial" w:hAnsi="Arial" w:cs="Arial"/>
        </w:rPr>
      </w:pPr>
      <w:r>
        <w:rPr>
          <w:rFonts w:ascii="Arial" w:hAnsi="Arial" w:cs="Arial"/>
        </w:rPr>
        <w:t xml:space="preserve">Website Access</w:t>
      </w:r>
      <w:r>
        <w:rPr>
          <w:rFonts w:ascii="Arial" w:hAnsi="Arial" w:cs="Arial"/>
        </w:rPr>
        <w:t xml:space="preserve"> </w:t>
      </w:r>
      <w:r>
        <w:rPr>
          <w:rFonts w:ascii="Arial" w:hAnsi="Arial" w:cs="Arial"/>
        </w:rPr>
        <w:t xml:space="preserve">– Registrar has limited access</w:t>
      </w:r>
    </w:p>
    <w:p>
      <w:pPr>
        <w:pStyle w:val="ListParagraph"/>
        <w:numPr>
          <w:numId w:val="8"/>
          <w:ilvl w:val="0"/>
        </w:numPr>
        <w:spacing w:after="0" w:line="240" w:lineRule="auto"/>
        <w:rPr>
          <w:rFonts w:ascii="Arial" w:hAnsi="Arial" w:cs="Arial"/>
        </w:rPr>
      </w:pPr>
      <w:r>
        <w:rPr>
          <w:rFonts w:ascii="Arial" w:hAnsi="Arial" w:cs="Arial"/>
        </w:rPr>
        <w:t xml:space="preserve">Failed Payments Notification two remain and have been notified of</w:t>
      </w:r>
      <w:r>
        <w:rPr>
          <w:rFonts w:ascii="Arial" w:hAnsi="Arial" w:cs="Arial"/>
        </w:rPr>
        <w:t xml:space="preserve"> </w:t>
      </w:r>
      <w:r>
        <w:rPr>
          <w:rFonts w:ascii="Arial" w:hAnsi="Arial" w:cs="Arial"/>
        </w:rPr>
        <w:t xml:space="preserve">Player exclusion from next season</w:t>
      </w:r>
      <w:r>
        <w:rPr>
          <w:rFonts w:ascii="Arial" w:hAnsi="Arial" w:cs="Arial"/>
        </w:rPr>
        <w:t xml:space="preserve">.</w:t>
      </w:r>
      <w:r>
        <w:rPr>
          <w:rFonts w:ascii="Arial" w:hAnsi="Arial" w:cs="Arial"/>
        </w:rPr>
        <w:t xml:space="preserve"> </w:t>
      </w:r>
    </w:p>
    <w:p>
      <w:pPr>
        <w:pStyle w:val="ListParagraph"/>
        <w:numPr>
          <w:numId w:val="8"/>
          <w:ilvl w:val="0"/>
        </w:numPr>
        <w:spacing w:after="0" w:line="240" w:lineRule="auto"/>
        <w:rPr>
          <w:rFonts w:ascii="Arial" w:hAnsi="Arial" w:cs="Arial"/>
        </w:rPr>
      </w:pPr>
      <w:r>
        <w:rPr>
          <w:rFonts w:ascii="Arial" w:hAnsi="Arial" w:cs="Arial"/>
        </w:rPr>
        <w:t xml:space="preserve">Pay to Play Programs – High </w:t>
      </w:r>
      <w:r>
        <w:rPr>
          <w:rFonts w:ascii="Arial" w:hAnsi="Arial" w:cs="Arial"/>
        </w:rPr>
        <w:t xml:space="preserve">Calibre</w:t>
      </w:r>
      <w:r>
        <w:rPr>
          <w:rFonts w:ascii="Arial" w:hAnsi="Arial" w:cs="Arial"/>
        </w:rPr>
        <w:t xml:space="preserve"> Proposal</w:t>
      </w:r>
      <w:r>
        <w:rPr>
          <w:rFonts w:ascii="Arial" w:hAnsi="Arial" w:cs="Arial"/>
        </w:rPr>
        <w:t xml:space="preserve"> - Registrar to send to Executive to review</w:t>
      </w:r>
      <w:r>
        <w:rPr>
          <w:rFonts w:ascii="Arial" w:hAnsi="Arial" w:cs="Arial"/>
        </w:rPr>
        <w:t xml:space="preserve">.</w:t>
      </w:r>
    </w:p>
    <w:p>
      <w:pPr>
        <w:spacing w:after="0" w:line="240" w:lineRule="auto"/>
        <w:rPr>
          <w:rFonts w:ascii="Arial" w:hAnsi="Arial" w:eastAsia="Times New Roman" w:cs="Arial"/>
          <w:color w:val="222222"/>
          <w:lang w:val="en-CA"/>
        </w:rPr>
      </w:pPr>
    </w:p>
    <w:p>
      <w:pPr>
        <w:spacing w:after="0" w:line="240" w:lineRule="auto"/>
        <w:rPr>
          <w:rFonts w:ascii="Arial" w:hAnsi="Arial" w:cs="Arial"/>
        </w:rPr>
      </w:pPr>
      <w:r>
        <w:rPr>
          <w:rFonts w:ascii="Arial" w:hAnsi="Arial" w:cs="Arial"/>
          <w:b/>
        </w:rPr>
        <w:t xml:space="preserve">Ice </w:t>
      </w:r>
      <w:r>
        <w:rPr>
          <w:rFonts w:ascii="Arial" w:hAnsi="Arial" w:cs="Arial"/>
          <w:b/>
        </w:rPr>
        <w:t xml:space="preserve">Coordinator:</w:t>
      </w:r>
      <w:r>
        <w:rPr>
          <w:rFonts w:ascii="Arial" w:hAnsi="Arial" w:cs="Arial"/>
        </w:rPr>
        <w:t xml:space="preserve"> </w:t>
      </w:r>
    </w:p>
    <w:p>
      <w:pPr>
        <w:pStyle w:val="ListParagraph"/>
        <w:numPr>
          <w:numId w:val="2"/>
          <w:ilvl w:val="0"/>
        </w:numPr>
        <w:spacing w:after="0" w:line="240" w:lineRule="auto"/>
        <w:rPr>
          <w:rFonts w:ascii="Arial" w:hAnsi="Arial" w:cs="Arial"/>
        </w:rPr>
      </w:pPr>
      <w:r>
        <w:rPr>
          <w:rFonts w:ascii="Arial" w:hAnsi="Arial" w:cs="Arial"/>
        </w:rPr>
        <w:t xml:space="preserve">Met with CVRD to go over ice –</w:t>
      </w:r>
      <w:r>
        <w:rPr>
          <w:rFonts w:ascii="Arial" w:hAnsi="Arial" w:cs="Arial"/>
        </w:rPr>
        <w:t xml:space="preserve"> they gave us three slots,</w:t>
      </w:r>
      <w:r>
        <w:rPr>
          <w:rFonts w:ascii="Arial" w:hAnsi="Arial" w:cs="Arial"/>
        </w:rPr>
        <w:t xml:space="preserve"> however took away two slots. CVRD gave those two slots to the Impact team. The weekday teams will have early morning ice. Two potential development blocks are currently being held for the morning. </w:t>
      </w:r>
    </w:p>
    <w:p>
      <w:pPr>
        <w:pStyle w:val="ListParagraph"/>
        <w:numPr>
          <w:numId w:val="2"/>
          <w:ilvl w:val="0"/>
        </w:numPr>
        <w:spacing w:after="0" w:line="240" w:lineRule="auto"/>
        <w:rPr>
          <w:rFonts w:ascii="Arial" w:hAnsi="Arial" w:cs="Arial"/>
        </w:rPr>
      </w:pPr>
      <w:r>
        <w:rPr>
          <w:rFonts w:ascii="Arial" w:hAnsi="Arial" w:cs="Arial"/>
        </w:rPr>
        <w:t xml:space="preserve">A current draft has been completed regarding ice</w:t>
      </w:r>
      <w:r>
        <w:rPr>
          <w:rFonts w:ascii="Arial" w:hAnsi="Arial" w:cs="Arial"/>
        </w:rPr>
        <w:t xml:space="preserve"> for</w:t>
      </w:r>
      <w:r>
        <w:rPr>
          <w:rFonts w:ascii="Arial" w:hAnsi="Arial" w:cs="Arial"/>
        </w:rPr>
        <w:t xml:space="preserve"> next year, however this is evolving and may change. </w:t>
      </w:r>
    </w:p>
    <w:p>
      <w:pPr>
        <w:spacing w:after="0" w:line="240" w:lineRule="auto"/>
        <w:rPr>
          <w:rFonts w:ascii="Arial" w:hAnsi="Arial" w:cs="Arial"/>
        </w:rPr>
      </w:pPr>
    </w:p>
    <w:p>
      <w:pPr>
        <w:spacing w:after="0" w:line="240" w:lineRule="auto"/>
        <w:rPr>
          <w:rFonts w:ascii="Arial" w:hAnsi="Arial" w:cs="Arial"/>
          <w:b/>
          <w:bCs/>
        </w:rPr>
      </w:pPr>
      <w:r>
        <w:rPr>
          <w:rFonts w:ascii="Arial" w:hAnsi="Arial" w:cs="Arial"/>
        </w:rPr>
        <w:t xml:space="preserve"> </w:t>
      </w:r>
      <w:r>
        <w:rPr>
          <w:rFonts w:ascii="Arial" w:hAnsi="Arial" w:cs="Arial"/>
          <w:b/>
          <w:bCs/>
        </w:rPr>
        <w:t xml:space="preserve">Coach coordinator: </w:t>
      </w:r>
    </w:p>
    <w:p>
      <w:pPr>
        <w:pStyle w:val="ListParagraph"/>
        <w:numPr>
          <w:numId w:val="3"/>
          <w:ilvl w:val="0"/>
        </w:numPr>
        <w:spacing w:after="0" w:line="240" w:lineRule="auto"/>
        <w:rPr>
          <w:rFonts w:ascii="Arial" w:hAnsi="Arial" w:cs="Arial"/>
        </w:rPr>
      </w:pPr>
      <w:r>
        <w:rPr>
          <w:rFonts w:ascii="Arial" w:hAnsi="Arial" w:cs="Arial"/>
        </w:rPr>
        <w:t xml:space="preserve">Wanting to request c</w:t>
      </w:r>
      <w:r>
        <w:rPr>
          <w:rFonts w:ascii="Arial" w:hAnsi="Arial" w:cs="Arial"/>
        </w:rPr>
        <w:t xml:space="preserve">oaching applications </w:t>
      </w:r>
      <w:r>
        <w:rPr>
          <w:rFonts w:ascii="Arial" w:hAnsi="Arial" w:cs="Arial"/>
        </w:rPr>
        <w:t xml:space="preserve">for next season</w:t>
      </w:r>
    </w:p>
    <w:p>
      <w:pPr>
        <w:pStyle w:val="ListParagraph"/>
        <w:numPr>
          <w:numId w:val="3"/>
          <w:ilvl w:val="0"/>
        </w:numPr>
        <w:spacing w:after="0" w:line="240" w:lineRule="auto"/>
        <w:rPr>
          <w:rFonts w:ascii="Arial" w:hAnsi="Arial" w:cs="Arial"/>
        </w:rPr>
      </w:pPr>
      <w:r>
        <w:rPr>
          <w:rFonts w:ascii="Arial" w:hAnsi="Arial" w:cs="Arial"/>
        </w:rPr>
        <w:t xml:space="preserve">Year end meeting to get feedback from coaches</w:t>
      </w:r>
    </w:p>
    <w:p>
      <w:pPr>
        <w:pStyle w:val="ListParagraph"/>
        <w:numPr>
          <w:numId w:val="3"/>
          <w:ilvl w:val="0"/>
        </w:numPr>
        <w:spacing w:after="0" w:line="240" w:lineRule="auto"/>
        <w:rPr>
          <w:rFonts w:ascii="Arial" w:hAnsi="Arial" w:cs="Arial"/>
        </w:rPr>
      </w:pPr>
      <w:r>
        <w:rPr>
          <w:rFonts w:ascii="Arial" w:hAnsi="Arial" w:cs="Arial"/>
        </w:rPr>
        <w:t xml:space="preserve">Logo on the boards as well as CVMHA advertising. </w:t>
      </w:r>
    </w:p>
    <w:p>
      <w:pPr>
        <w:spacing w:after="0" w:line="240" w:lineRule="auto"/>
        <w:rPr>
          <w:rFonts w:ascii="Arial" w:hAnsi="Arial" w:cs="Arial"/>
          <w:b/>
          <w:bCs/>
        </w:rPr>
      </w:pPr>
    </w:p>
    <w:p>
      <w:pPr>
        <w:tabs>
          <w:tab w:val="left" w:pos="2592"/>
        </w:tabs>
        <w:spacing w:after="0" w:line="240" w:lineRule="auto"/>
        <w:rPr>
          <w:rFonts w:ascii="Arial" w:hAnsi="Arial" w:cs="Arial"/>
        </w:rPr>
      </w:pPr>
      <w:r>
        <w:rPr>
          <w:rFonts w:ascii="Arial" w:hAnsi="Arial" w:cs="Arial"/>
          <w:b/>
        </w:rPr>
        <w:t xml:space="preserve">REP Director:</w:t>
      </w:r>
      <w:r>
        <w:rPr>
          <w:rFonts w:ascii="Arial" w:hAnsi="Arial" w:cs="Arial"/>
        </w:rPr>
        <w:t xml:space="preserve"> </w:t>
      </w:r>
      <w:r>
        <w:rPr>
          <w:rFonts w:ascii="Arial" w:hAnsi="Arial" w:cs="Arial"/>
        </w:rPr>
        <w:t xml:space="preserve"> </w:t>
      </w:r>
      <w:r>
        <w:rPr>
          <w:rFonts w:ascii="Arial" w:hAnsi="Arial" w:cs="Arial"/>
        </w:rPr>
        <w:tab/>
      </w:r>
    </w:p>
    <w:p>
      <w:pPr>
        <w:pStyle w:val="ListParagraph"/>
        <w:numPr>
          <w:numId w:val="4"/>
          <w:ilvl w:val="0"/>
        </w:numPr>
        <w:spacing w:after="0" w:line="240" w:lineRule="auto"/>
        <w:rPr>
          <w:rFonts w:ascii="Arial" w:hAnsi="Arial" w:cs="Arial"/>
        </w:rPr>
      </w:pPr>
      <w:r>
        <w:rPr>
          <w:rFonts w:ascii="Arial" w:hAnsi="Arial" w:cs="Arial"/>
        </w:rPr>
        <w:t xml:space="preserve">U13 T1 won the district championship and will be going to Provincials. They will only receive</w:t>
      </w:r>
      <w:r>
        <w:rPr>
          <w:rFonts w:ascii="Arial" w:hAnsi="Arial" w:cs="Arial"/>
        </w:rPr>
        <w:t xml:space="preserve"> one</w:t>
      </w:r>
      <w:r>
        <w:rPr>
          <w:rFonts w:ascii="Arial" w:hAnsi="Arial" w:cs="Arial"/>
        </w:rPr>
        <w:t xml:space="preserve"> banner to hang in Campbell River. </w:t>
      </w:r>
    </w:p>
    <w:p>
      <w:pPr>
        <w:pStyle w:val="ListParagraph"/>
        <w:numPr>
          <w:numId w:val="4"/>
          <w:ilvl w:val="0"/>
        </w:numPr>
        <w:spacing w:after="0" w:line="240" w:lineRule="auto"/>
        <w:rPr>
          <w:rFonts w:ascii="Arial" w:hAnsi="Arial" w:cs="Arial"/>
        </w:rPr>
      </w:pPr>
      <w:r>
        <w:rPr>
          <w:rFonts w:ascii="Arial" w:hAnsi="Arial" w:cs="Arial"/>
        </w:rPr>
        <w:t xml:space="preserve">Coach reimbursement – would like to </w:t>
      </w:r>
      <w:r>
        <w:rPr>
          <w:rFonts w:ascii="Arial" w:hAnsi="Arial" w:cs="Arial"/>
        </w:rPr>
        <w:t xml:space="preserve">recommend to reimburse CRMHA $91</w:t>
      </w:r>
      <w:r>
        <w:rPr>
          <w:rFonts w:ascii="Arial" w:hAnsi="Arial" w:cs="Arial"/>
        </w:rPr>
        <w:t xml:space="preserve">0</w:t>
      </w:r>
      <w:r>
        <w:rPr>
          <w:rFonts w:ascii="Arial" w:hAnsi="Arial" w:cs="Arial"/>
        </w:rPr>
        <w:t xml:space="preserve">. Simon to request written documentation </w:t>
      </w:r>
    </w:p>
    <w:p>
      <w:pPr>
        <w:pStyle w:val="ListParagraph"/>
        <w:numPr>
          <w:numId w:val="4"/>
          <w:ilvl w:val="0"/>
        </w:numPr>
        <w:spacing w:after="0" w:line="240" w:lineRule="auto"/>
        <w:rPr>
          <w:rFonts w:ascii="Arial" w:hAnsi="Arial" w:cs="Arial"/>
        </w:rPr>
      </w:pPr>
      <w:r>
        <w:rPr>
          <w:rFonts w:ascii="Arial" w:hAnsi="Arial" w:cs="Arial"/>
        </w:rPr>
        <w:t xml:space="preserve">Request from U18 T1 as well as several U13 T1 </w:t>
      </w:r>
      <w:r>
        <w:rPr>
          <w:rFonts w:ascii="Arial" w:hAnsi="Arial" w:cs="Arial"/>
        </w:rPr>
        <w:t xml:space="preserve">players </w:t>
      </w:r>
      <w:r>
        <w:rPr>
          <w:rFonts w:ascii="Arial" w:hAnsi="Arial" w:cs="Arial"/>
        </w:rPr>
        <w:t xml:space="preserve">would like to purchase their jerseys.</w:t>
      </w:r>
    </w:p>
    <w:p>
      <w:pPr>
        <w:spacing w:after="0" w:line="240" w:lineRule="auto"/>
        <w:rPr>
          <w:rFonts w:ascii="Arial" w:hAnsi="Arial" w:cs="Arial"/>
        </w:rPr>
      </w:pPr>
    </w:p>
    <w:p>
      <w:pPr>
        <w:spacing w:after="0" w:line="240" w:lineRule="auto"/>
        <w:rPr>
          <w:rFonts w:ascii="Arial" w:hAnsi="Arial" w:cs="Arial"/>
          <w:b/>
        </w:rPr>
      </w:pPr>
      <w:r>
        <w:rPr>
          <w:rFonts w:ascii="Arial" w:hAnsi="Arial" w:cs="Arial"/>
          <w:b/>
        </w:rPr>
        <w:t xml:space="preserve">Motion: Tish Kristensen/Luisa Perry: To allow U13 –</w:t>
      </w:r>
      <w:r>
        <w:rPr>
          <w:rFonts w:ascii="Arial" w:hAnsi="Arial" w:cs="Arial"/>
          <w:b/>
        </w:rPr>
        <w:t xml:space="preserve"> U18 T1 players to purchase</w:t>
      </w:r>
      <w:r>
        <w:rPr>
          <w:rFonts w:ascii="Arial" w:hAnsi="Arial" w:cs="Arial"/>
          <w:b/>
        </w:rPr>
        <w:t xml:space="preserve"> their jerseys that have expired for the cost of $50</w:t>
      </w:r>
      <w:r>
        <w:rPr>
          <w:rFonts w:ascii="Arial" w:hAnsi="Arial" w:cs="Arial"/>
          <w:b/>
        </w:rPr>
        <w:t xml:space="preserve"> per jersey</w:t>
      </w:r>
      <w:r>
        <w:rPr>
          <w:rFonts w:ascii="Arial" w:hAnsi="Arial" w:cs="Arial"/>
          <w:b/>
        </w:rPr>
        <w:tab/>
      </w:r>
      <w:r>
        <w:rPr>
          <w:rFonts w:ascii="Arial" w:hAnsi="Arial" w:cs="Arial"/>
          <w:b/>
        </w:rPr>
        <w:tab/>
      </w:r>
      <w:r>
        <w:rPr>
          <w:rFonts w:ascii="Arial" w:hAnsi="Arial" w:cs="Arial"/>
          <w:b/>
        </w:rPr>
        <w:t xml:space="preserve">All</w:t>
      </w:r>
      <w:r>
        <w:rPr>
          <w:rFonts w:ascii="Arial" w:hAnsi="Arial" w:cs="Arial"/>
          <w:b/>
        </w:rPr>
        <w:t xml:space="preserve"> in favor</w:t>
      </w:r>
    </w:p>
    <w:p>
      <w:pPr>
        <w:spacing w:after="0" w:line="240" w:lineRule="auto"/>
        <w:rPr>
          <w:rFonts w:ascii="Arial" w:hAnsi="Arial" w:cs="Arial"/>
        </w:rPr>
      </w:pPr>
    </w:p>
    <w:p>
      <w:pPr>
        <w:widowControl w:val="off"/>
        <w:spacing w:after="0" w:line="240" w:lineRule="auto"/>
        <w:rPr>
          <w:rFonts w:ascii="Arial" w:hAnsi="Arial" w:cs="Arial"/>
          <w:b/>
        </w:rPr>
      </w:pPr>
      <w:r>
        <w:rPr>
          <w:rFonts w:ascii="Arial" w:hAnsi="Arial" w:cs="Arial"/>
          <w:b/>
        </w:rPr>
        <w:t xml:space="preserve">Female Coordinator:</w:t>
      </w:r>
      <w:r>
        <w:rPr>
          <w:rFonts w:ascii="Arial" w:hAnsi="Arial" w:cs="Arial"/>
          <w:b/>
        </w:rPr>
        <w:t xml:space="preserve"> </w:t>
      </w:r>
    </w:p>
    <w:p>
      <w:pPr>
        <w:pStyle w:val="ListParagraph"/>
        <w:widowControl w:val="off"/>
        <w:numPr>
          <w:numId w:val="5"/>
          <w:ilvl w:val="0"/>
        </w:numPr>
        <w:spacing w:after="0" w:line="240" w:lineRule="auto"/>
        <w:rPr>
          <w:rFonts w:ascii="Arial" w:hAnsi="Arial" w:cs="Arial"/>
        </w:rPr>
      </w:pPr>
      <w:r>
        <w:rPr>
          <w:rFonts w:ascii="Arial" w:hAnsi="Arial" w:cs="Arial"/>
        </w:rPr>
        <w:t xml:space="preserve">Numbers for next year </w:t>
      </w:r>
    </w:p>
    <w:p>
      <w:pPr>
        <w:pStyle w:val="ListParagraph"/>
        <w:widowControl w:val="off"/>
        <w:numPr>
          <w:numId w:val="5"/>
          <w:ilvl w:val="0"/>
        </w:numPr>
        <w:spacing w:after="0" w:line="240" w:lineRule="auto"/>
        <w:rPr>
          <w:rFonts w:ascii="Arial" w:hAnsi="Arial" w:cs="Arial"/>
        </w:rPr>
      </w:pPr>
      <w:r>
        <w:rPr>
          <w:rFonts w:ascii="Arial" w:hAnsi="Arial" w:cs="Arial"/>
        </w:rPr>
        <w:t xml:space="preserve">Attended the VIAHA meeting </w:t>
      </w:r>
    </w:p>
    <w:p>
      <w:pPr>
        <w:pStyle w:val="ListParagraph"/>
        <w:widowControl w:val="off"/>
        <w:numPr>
          <w:numId w:val="5"/>
          <w:ilvl w:val="0"/>
        </w:numPr>
        <w:spacing w:after="0" w:line="240" w:lineRule="auto"/>
        <w:rPr>
          <w:rFonts w:ascii="Arial" w:hAnsi="Arial" w:cs="Arial"/>
        </w:rPr>
      </w:pPr>
      <w:r>
        <w:rPr>
          <w:rFonts w:ascii="Arial" w:hAnsi="Arial" w:cs="Arial"/>
        </w:rPr>
        <w:t xml:space="preserve">Have Morgan Jacksons Team Canada Jersey framed.</w:t>
      </w:r>
    </w:p>
    <w:p>
      <w:pPr>
        <w:pStyle w:val="ListParagraph"/>
        <w:widowControl w:val="off"/>
        <w:numPr>
          <w:numId w:val="5"/>
          <w:ilvl w:val="0"/>
        </w:numPr>
        <w:spacing w:after="0" w:line="240" w:lineRule="auto"/>
        <w:rPr>
          <w:rFonts w:ascii="Arial" w:hAnsi="Arial" w:cs="Arial"/>
        </w:rPr>
      </w:pPr>
      <w:r>
        <w:rPr>
          <w:rFonts w:ascii="Arial" w:hAnsi="Arial" w:cs="Arial"/>
        </w:rPr>
        <w:t xml:space="preserve">Girls Hockey day being arranged by one of the girls in the program.</w:t>
      </w:r>
    </w:p>
    <w:p>
      <w:pPr>
        <w:pStyle w:val="ListParagraph"/>
        <w:widowControl w:val="off"/>
        <w:numPr>
          <w:numId w:val="5"/>
          <w:ilvl w:val="0"/>
        </w:numPr>
        <w:spacing w:after="0" w:line="240" w:lineRule="auto"/>
        <w:rPr>
          <w:rFonts w:ascii="Arial" w:hAnsi="Arial" w:cs="Arial"/>
        </w:rPr>
      </w:pPr>
      <w:r>
        <w:rPr>
          <w:rFonts w:ascii="Arial" w:hAnsi="Arial" w:cs="Arial"/>
        </w:rPr>
        <w:t xml:space="preserve">Discussion around updating the dressing room policy</w:t>
      </w:r>
      <w:r>
        <w:rPr>
          <w:rFonts w:ascii="Arial" w:hAnsi="Arial" w:cs="Arial"/>
        </w:rPr>
        <w:t xml:space="preserve"> to be in line with Hockey Canada.</w:t>
      </w:r>
    </w:p>
    <w:p>
      <w:pPr>
        <w:widowControl w:val="off"/>
        <w:spacing w:after="0" w:line="240" w:lineRule="auto"/>
        <w:rPr>
          <w:rFonts w:ascii="Arial" w:hAnsi="Arial" w:cs="Arial"/>
        </w:rPr>
      </w:pPr>
    </w:p>
    <w:p>
      <w:pPr>
        <w:widowControl w:val="off"/>
        <w:spacing w:after="0" w:line="240" w:lineRule="auto"/>
        <w:rPr>
          <w:rFonts w:ascii="Arial" w:hAnsi="Arial" w:cs="Arial"/>
          <w:b/>
        </w:rPr>
      </w:pPr>
      <w:r>
        <w:rPr>
          <w:rFonts w:ascii="Arial" w:hAnsi="Arial" w:cs="Arial"/>
          <w:b/>
        </w:rPr>
        <w:t xml:space="preserve">Motion Andrew Robb/Tish Kristensen: Every female team is required to have one female bench staff</w:t>
      </w:r>
      <w:r>
        <w:rPr>
          <w:rFonts w:ascii="Arial" w:hAnsi="Arial" w:cs="Arial"/>
          <w:b/>
        </w:rPr>
        <w:t xml:space="preserve"> on the roster. </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Al</w:t>
      </w:r>
      <w:r>
        <w:rPr>
          <w:rFonts w:ascii="Arial" w:hAnsi="Arial" w:cs="Arial"/>
          <w:b/>
        </w:rPr>
        <w:t xml:space="preserve">l in Favor</w:t>
      </w:r>
    </w:p>
    <w:p>
      <w:pPr>
        <w:spacing w:after="0" w:line="240" w:lineRule="auto"/>
        <w:rPr>
          <w:rFonts w:ascii="Arial" w:hAnsi="Arial" w:eastAsia="Times New Roman" w:cs="Arial"/>
          <w:color w:val="222222"/>
          <w:lang w:val="en-CA"/>
        </w:rPr>
      </w:pPr>
    </w:p>
    <w:p>
      <w:pPr>
        <w:spacing w:after="0" w:line="240" w:lineRule="auto"/>
        <w:rPr>
          <w:rFonts w:ascii="Arial" w:hAnsi="Arial" w:eastAsia="Times New Roman" w:cs="Arial"/>
          <w:color w:val="000000"/>
          <w:lang w:val="en-CA"/>
        </w:rPr>
      </w:pPr>
      <w:r>
        <w:rPr>
          <w:rFonts w:ascii="Arial" w:hAnsi="Arial" w:cs="Arial"/>
          <w:b/>
        </w:rPr>
        <w:t xml:space="preserve">RIC:</w:t>
      </w:r>
      <w:r>
        <w:rPr>
          <w:rFonts w:ascii="Arial" w:hAnsi="Arial" w:eastAsia="Times New Roman" w:cs="Arial"/>
          <w:color w:val="000000"/>
          <w:lang w:val="en-CA"/>
        </w:rPr>
        <w:t xml:space="preserve"> </w:t>
      </w:r>
      <w:r>
        <w:rPr>
          <w:rFonts w:ascii="Arial" w:hAnsi="Arial" w:eastAsia="Times New Roman" w:cs="Arial"/>
          <w:color w:val="000000"/>
          <w:lang w:val="en-CA"/>
        </w:rPr>
        <w:t xml:space="preserve">Regrets</w:t>
      </w:r>
    </w:p>
    <w:p>
      <w:pPr>
        <w:spacing w:after="0" w:line="240" w:lineRule="auto"/>
        <w:rPr>
          <w:rFonts w:ascii="Arial" w:hAnsi="Arial" w:eastAsia="Times New Roman" w:cs="Arial"/>
          <w:color w:val="000000"/>
          <w:lang w:val="en-CA"/>
        </w:rPr>
      </w:pPr>
    </w:p>
    <w:p>
      <w:pPr>
        <w:spacing w:after="0" w:line="240" w:lineRule="auto"/>
        <w:rPr>
          <w:rFonts w:ascii="Arial" w:hAnsi="Arial" w:cs="Arial"/>
          <w:b/>
        </w:rPr>
      </w:pPr>
      <w:r>
        <w:rPr>
          <w:rFonts w:ascii="Arial" w:hAnsi="Arial" w:cs="Arial"/>
          <w:b/>
        </w:rPr>
        <w:t xml:space="preserve">1</w:t>
      </w:r>
      <w:r>
        <w:rPr>
          <w:rFonts w:ascii="Arial" w:hAnsi="Arial" w:cs="Arial"/>
          <w:b/>
          <w:vertAlign w:val="superscript"/>
        </w:rPr>
        <w:t xml:space="preserve">st</w:t>
      </w:r>
      <w:r>
        <w:rPr>
          <w:rFonts w:ascii="Arial" w:hAnsi="Arial" w:cs="Arial"/>
          <w:b/>
        </w:rPr>
        <w:t xml:space="preserve"> Vice: </w:t>
      </w:r>
    </w:p>
    <w:p>
      <w:pPr>
        <w:pStyle w:val="ListParagraph"/>
        <w:numPr>
          <w:numId w:val="6"/>
          <w:ilvl w:val="0"/>
        </w:numPr>
        <w:spacing w:after="0" w:line="240" w:lineRule="auto"/>
        <w:rPr>
          <w:rFonts w:ascii="Arial" w:hAnsi="Arial" w:cs="Arial"/>
        </w:rPr>
      </w:pPr>
      <w:r>
        <w:rPr>
          <w:rFonts w:ascii="Arial" w:hAnsi="Arial" w:cs="Arial"/>
        </w:rPr>
        <w:t xml:space="preserve">Working diligently to ensure that all the policies are updated. </w:t>
      </w:r>
    </w:p>
    <w:p>
      <w:pPr>
        <w:pStyle w:val="ListParagraph"/>
        <w:numPr>
          <w:numId w:val="6"/>
          <w:ilvl w:val="0"/>
        </w:numPr>
        <w:spacing w:after="0" w:line="240" w:lineRule="auto"/>
        <w:rPr>
          <w:rFonts w:ascii="Arial" w:hAnsi="Arial" w:cs="Arial"/>
        </w:rPr>
      </w:pPr>
      <w:r>
        <w:rPr>
          <w:rFonts w:ascii="Arial" w:hAnsi="Arial" w:cs="Arial"/>
        </w:rPr>
        <w:t xml:space="preserve">Equipment and First Aid kits are not being returned. </w:t>
      </w:r>
    </w:p>
    <w:p>
      <w:pPr>
        <w:pStyle w:val="ListParagraph"/>
        <w:numPr>
          <w:numId w:val="6"/>
          <w:ilvl w:val="0"/>
        </w:numPr>
        <w:spacing w:after="0" w:line="240" w:lineRule="auto"/>
        <w:rPr>
          <w:rFonts w:ascii="Arial" w:hAnsi="Arial" w:cs="Arial"/>
        </w:rPr>
      </w:pPr>
    </w:p>
    <w:p>
      <w:pPr>
        <w:spacing w:after="0" w:line="240" w:lineRule="auto"/>
        <w:rPr>
          <w:rFonts w:ascii="Arial" w:hAnsi="Arial" w:cs="Arial"/>
          <w:b/>
        </w:rPr>
      </w:pPr>
      <w:r>
        <w:rPr>
          <w:rFonts w:ascii="Arial" w:hAnsi="Arial" w:cs="Arial"/>
          <w:b/>
        </w:rPr>
        <w:t xml:space="preserve">Motion: Luisa Perry/Trevor:  Should the kits</w:t>
      </w:r>
      <w:r>
        <w:rPr>
          <w:rFonts w:ascii="Arial" w:hAnsi="Arial" w:cs="Arial"/>
          <w:b/>
        </w:rPr>
        <w:t xml:space="preserve"> (including pucks, first aid kits, </w:t>
      </w:r>
      <w:r>
        <w:rPr>
          <w:rFonts w:ascii="Arial" w:hAnsi="Arial" w:cs="Arial"/>
          <w:b/>
        </w:rPr>
        <w:t xml:space="preserve">pinnies</w:t>
      </w:r>
      <w:r>
        <w:rPr>
          <w:rFonts w:ascii="Arial" w:hAnsi="Arial" w:cs="Arial"/>
          <w:b/>
        </w:rPr>
        <w:t xml:space="preserve">) that are provided to teams at the beginning of the season not be returned</w:t>
      </w:r>
      <w:r>
        <w:rPr>
          <w:rFonts w:ascii="Arial" w:hAnsi="Arial" w:cs="Arial"/>
          <w:b/>
        </w:rPr>
        <w:t xml:space="preserve"> </w:t>
      </w:r>
      <w:r>
        <w:rPr>
          <w:rFonts w:ascii="Arial" w:hAnsi="Arial" w:cs="Arial"/>
          <w:b/>
        </w:rPr>
        <w:t xml:space="preserve">at the end of the season </w:t>
      </w:r>
      <w:r>
        <w:rPr>
          <w:rFonts w:ascii="Arial" w:hAnsi="Arial" w:cs="Arial"/>
          <w:b/>
        </w:rPr>
        <w:t xml:space="preserve">teams </w:t>
      </w:r>
      <w:r>
        <w:rPr>
          <w:rFonts w:ascii="Arial" w:hAnsi="Arial" w:cs="Arial"/>
          <w:b/>
        </w:rPr>
        <w:t xml:space="preserve">will be charged $100. </w:t>
      </w:r>
      <w:r>
        <w:rPr>
          <w:rFonts w:ascii="Arial" w:hAnsi="Arial" w:cs="Arial"/>
          <w:b/>
        </w:rPr>
        <w:tab/>
      </w:r>
      <w:r>
        <w:rPr>
          <w:rFonts w:ascii="Arial" w:hAnsi="Arial" w:cs="Arial"/>
          <w:b/>
        </w:rPr>
        <w:tab/>
      </w:r>
      <w:r>
        <w:rPr>
          <w:rFonts w:ascii="Arial" w:hAnsi="Arial" w:cs="Arial"/>
          <w:b/>
        </w:rPr>
        <w:tab/>
        <w:t xml:space="preserve">All in favor</w:t>
      </w:r>
    </w:p>
    <w:p>
      <w:pPr>
        <w:spacing w:after="0" w:line="240" w:lineRule="auto"/>
        <w:rPr>
          <w:rFonts w:ascii="Arial" w:hAnsi="Arial" w:cs="Arial"/>
          <w:b/>
        </w:rPr>
      </w:pPr>
    </w:p>
    <w:p>
      <w:pPr>
        <w:spacing w:after="0" w:line="240" w:lineRule="auto"/>
        <w:rPr>
          <w:rFonts w:ascii="Arial" w:hAnsi="Arial" w:cs="Arial"/>
        </w:rPr>
      </w:pPr>
      <w:r>
        <w:rPr>
          <w:rFonts w:ascii="Arial" w:hAnsi="Arial" w:cs="Arial"/>
          <w:b/>
        </w:rPr>
        <w:t xml:space="preserve">Assistant to 1</w:t>
      </w:r>
      <w:r>
        <w:rPr>
          <w:rFonts w:ascii="Arial" w:hAnsi="Arial" w:cs="Arial"/>
          <w:b/>
          <w:vertAlign w:val="superscript"/>
        </w:rPr>
        <w:t xml:space="preserve">st</w:t>
      </w:r>
      <w:r>
        <w:rPr>
          <w:rFonts w:ascii="Arial" w:hAnsi="Arial" w:cs="Arial"/>
          <w:b/>
        </w:rPr>
        <w:t xml:space="preserve"> Vice:</w:t>
      </w:r>
      <w:r>
        <w:rPr>
          <w:rFonts w:ascii="Arial" w:hAnsi="Arial" w:cs="Arial"/>
          <w:b/>
        </w:rPr>
        <w:t xml:space="preserve"> </w:t>
      </w:r>
      <w:r>
        <w:rPr>
          <w:rFonts w:ascii="Arial" w:hAnsi="Arial" w:cs="Arial"/>
        </w:rPr>
        <w:t xml:space="preserve">Regrets</w:t>
      </w:r>
    </w:p>
    <w:p>
      <w:pPr>
        <w:spacing w:after="0" w:line="240" w:lineRule="auto"/>
        <w:rPr>
          <w:rFonts w:ascii="Arial" w:hAnsi="Arial" w:cs="Arial"/>
          <w:b/>
        </w:rPr>
      </w:pPr>
    </w:p>
    <w:p>
      <w:pPr>
        <w:spacing w:after="0" w:line="240" w:lineRule="auto"/>
        <w:rPr>
          <w:rFonts w:ascii="Arial" w:hAnsi="Arial" w:cs="Arial"/>
          <w:b/>
        </w:rPr>
      </w:pPr>
      <w:r>
        <w:rPr>
          <w:rFonts w:ascii="Arial" w:hAnsi="Arial" w:cs="Arial"/>
          <w:b/>
        </w:rPr>
        <w:t xml:space="preserve">2nd Vice: </w:t>
      </w:r>
      <w:r>
        <w:rPr>
          <w:rFonts w:ascii="Arial" w:hAnsi="Arial" w:cs="Arial"/>
        </w:rPr>
        <w:t xml:space="preserve">Regrets</w:t>
      </w:r>
    </w:p>
    <w:p>
      <w:pPr>
        <w:spacing w:after="0" w:line="240" w:lineRule="auto"/>
        <w:rPr>
          <w:rFonts w:ascii="Arial" w:hAnsi="Arial" w:cs="Arial"/>
        </w:rPr>
      </w:pPr>
      <w:r>
        <w:rPr>
          <w:rFonts w:ascii="Arial" w:hAnsi="Arial" w:cs="Arial"/>
        </w:rPr>
        <w:t xml:space="preserve"> </w:t>
      </w:r>
    </w:p>
    <w:p>
      <w:pPr>
        <w:shd w:val="clear" w:color="auto" w:fill="ffffff"/>
        <w:spacing w:after="0" w:line="240" w:lineRule="auto"/>
        <w:rPr>
          <w:rFonts w:ascii="Arial" w:hAnsi="Arial" w:cs="Arial"/>
          <w:b/>
        </w:rPr>
      </w:pPr>
      <w:r>
        <w:rPr>
          <w:rFonts w:ascii="Arial" w:hAnsi="Arial" w:cs="Arial"/>
          <w:b/>
        </w:rPr>
        <w:t xml:space="preserve">Assistant to 2nd Vice: </w:t>
      </w:r>
    </w:p>
    <w:p>
      <w:pPr>
        <w:pStyle w:val="ListParagraph"/>
        <w:numPr>
          <w:numId w:val="7"/>
          <w:ilvl w:val="0"/>
        </w:numPr>
        <w:shd w:val="clear" w:color="auto" w:fill="ffffff"/>
        <w:spacing w:after="0" w:line="240" w:lineRule="auto"/>
        <w:rPr>
          <w:rFonts w:ascii="Arial" w:hAnsi="Arial" w:eastAsia="Times New Roman" w:cs="Arial"/>
          <w:color w:val="222222"/>
          <w:lang w:val="en-CA"/>
        </w:rPr>
      </w:pPr>
      <w:r>
        <w:rPr>
          <w:rFonts w:ascii="Arial" w:hAnsi="Arial" w:cs="Arial"/>
        </w:rPr>
        <w:t xml:space="preserve">Collecting all the nominations for the </w:t>
      </w:r>
      <w:r>
        <w:rPr>
          <w:rFonts w:ascii="Arial" w:hAnsi="Arial" w:cs="Arial"/>
        </w:rPr>
        <w:t xml:space="preserve">volunteer </w:t>
      </w:r>
      <w:r>
        <w:rPr>
          <w:rFonts w:ascii="Arial" w:hAnsi="Arial" w:cs="Arial"/>
        </w:rPr>
        <w:t xml:space="preserve">awards</w:t>
      </w:r>
      <w:r>
        <w:rPr>
          <w:rFonts w:ascii="Arial" w:hAnsi="Arial" w:cs="Arial"/>
        </w:rPr>
        <w:t xml:space="preserve">.</w:t>
      </w:r>
    </w:p>
    <w:p>
      <w:pPr>
        <w:widowControl w:val="off"/>
        <w:spacing w:after="0" w:line="240" w:lineRule="auto"/>
        <w:rPr>
          <w:rFonts w:ascii="Arial" w:hAnsi="Arial" w:cs="Arial"/>
        </w:rPr>
      </w:pPr>
    </w:p>
    <w:p>
      <w:pPr>
        <w:spacing w:after="0" w:line="240" w:lineRule="auto"/>
        <w:rPr>
          <w:rFonts w:ascii="Arial" w:hAnsi="Arial" w:cs="Arial"/>
        </w:rPr>
      </w:pPr>
      <w:r>
        <w:rPr>
          <w:rFonts w:ascii="Arial" w:hAnsi="Arial" w:cs="Arial"/>
          <w:b/>
        </w:rPr>
        <w:t xml:space="preserve">Treasurer: </w:t>
      </w:r>
      <w:r>
        <w:rPr>
          <w:rFonts w:ascii="Arial" w:hAnsi="Arial" w:cs="Arial"/>
        </w:rPr>
        <w:t xml:space="preserve">Vacant</w:t>
      </w:r>
    </w:p>
    <w:p>
      <w:pPr>
        <w:spacing w:after="0" w:line="240" w:lineRule="auto"/>
        <w:rPr>
          <w:rFonts w:ascii="Arial" w:hAnsi="Arial" w:cs="Arial"/>
        </w:rPr>
      </w:pPr>
    </w:p>
    <w:p>
      <w:pPr>
        <w:spacing w:after="0" w:line="240" w:lineRule="auto"/>
        <w:rPr>
          <w:rFonts w:ascii="Arial" w:hAnsi="Arial" w:cs="Arial"/>
        </w:rPr>
      </w:pPr>
      <w:r>
        <w:rPr>
          <w:rFonts w:ascii="Arial" w:hAnsi="Arial" w:cs="Arial"/>
          <w:b/>
        </w:rPr>
        <w:t xml:space="preserve">Book Keeper:</w:t>
      </w:r>
      <w:r>
        <w:rPr>
          <w:rFonts w:ascii="Arial" w:hAnsi="Arial" w:cs="Arial"/>
          <w:b/>
        </w:rPr>
        <w:t xml:space="preserve"> </w:t>
      </w:r>
      <w:r>
        <w:rPr>
          <w:rFonts w:ascii="Arial" w:hAnsi="Arial" w:cs="Arial"/>
        </w:rPr>
        <w:t xml:space="preserve">2024/2025</w:t>
      </w:r>
      <w:r>
        <w:rPr>
          <w:rFonts w:ascii="Arial" w:hAnsi="Arial" w:cs="Arial"/>
        </w:rPr>
        <w:t xml:space="preserve"> </w:t>
      </w:r>
      <w:r>
        <w:rPr>
          <w:rFonts w:ascii="Arial" w:hAnsi="Arial" w:cs="Arial"/>
        </w:rPr>
        <w:t xml:space="preserve">treasurers’</w:t>
      </w:r>
      <w:r>
        <w:rPr>
          <w:rFonts w:ascii="Arial" w:hAnsi="Arial" w:cs="Arial"/>
        </w:rPr>
        <w:t xml:space="preserve"> report</w:t>
      </w:r>
      <w:r>
        <w:rPr>
          <w:rFonts w:ascii="Arial" w:hAnsi="Arial" w:cs="Arial"/>
        </w:rPr>
        <w:t xml:space="preserve"> </w:t>
      </w:r>
      <w:r>
        <w:rPr>
          <w:rFonts w:ascii="Arial" w:hAnsi="Arial" w:cs="Arial"/>
        </w:rPr>
        <w:t xml:space="preserve">was presented. D</w:t>
      </w:r>
      <w:r>
        <w:rPr>
          <w:rFonts w:ascii="Arial" w:hAnsi="Arial" w:cs="Arial"/>
        </w:rPr>
        <w:t xml:space="preserve">iscussed the proposed 2025/2026</w:t>
      </w:r>
      <w:r>
        <w:rPr>
          <w:rFonts w:ascii="Arial" w:hAnsi="Arial" w:cs="Arial"/>
        </w:rPr>
        <w:t xml:space="preserve"> bu</w:t>
      </w:r>
      <w:bookmarkStart w:id="0" w:name="_GoBack"/>
      <w:bookmarkEnd w:id="0"/>
      <w:r>
        <w:rPr>
          <w:rFonts w:ascii="Arial" w:hAnsi="Arial" w:cs="Arial"/>
        </w:rPr>
        <w:t xml:space="preserve">dget.</w:t>
      </w:r>
    </w:p>
    <w:p>
      <w:pPr>
        <w:spacing w:after="0" w:line="240" w:lineRule="auto"/>
        <w:rPr>
          <w:rFonts w:ascii="Arial" w:hAnsi="Arial" w:cs="Arial"/>
        </w:rPr>
      </w:pPr>
    </w:p>
    <w:p>
      <w:pPr>
        <w:spacing w:after="0" w:line="240" w:lineRule="auto"/>
        <w:rPr>
          <w:rFonts w:ascii="Arial" w:hAnsi="Arial" w:cs="Arial"/>
          <w:b/>
        </w:rPr>
      </w:pPr>
      <w:r>
        <w:rPr>
          <w:rFonts w:ascii="Arial" w:hAnsi="Arial" w:cs="Arial"/>
          <w:b/>
        </w:rPr>
        <w:t xml:space="preserve">Motion Tish Kristensen/Luisa Perry: To approve the </w:t>
      </w:r>
      <w:r>
        <w:rPr>
          <w:rFonts w:ascii="Arial" w:hAnsi="Arial" w:cs="Arial"/>
          <w:b/>
        </w:rPr>
        <w:t xml:space="preserve">2024/2025 </w:t>
      </w:r>
      <w:r>
        <w:rPr>
          <w:rFonts w:ascii="Arial" w:hAnsi="Arial" w:cs="Arial"/>
          <w:b/>
        </w:rPr>
        <w:t xml:space="preserve">Treasurers report</w:t>
      </w:r>
      <w:r>
        <w:rPr>
          <w:rFonts w:ascii="Arial" w:hAnsi="Arial" w:cs="Arial"/>
          <w:b/>
        </w:rPr>
        <w:t xml:space="preserve"> as presented</w:t>
      </w:r>
      <w:r>
        <w:rPr>
          <w:rFonts w:ascii="Arial" w:hAnsi="Arial" w:cs="Arial"/>
          <w:b/>
        </w:rPr>
        <w:t xml:space="preserve">. </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 xml:space="preserve">All in Favor</w:t>
      </w:r>
    </w:p>
    <w:p>
      <w:pPr>
        <w:spacing w:after="0" w:line="240" w:lineRule="auto"/>
        <w:rPr>
          <w:rFonts w:ascii="Arial" w:hAnsi="Arial" w:cs="Arial"/>
          <w:b/>
        </w:rPr>
      </w:pPr>
    </w:p>
    <w:p>
      <w:pPr>
        <w:widowControl w:val="off"/>
        <w:spacing w:after="0" w:line="240" w:lineRule="auto"/>
        <w:rPr>
          <w:rFonts w:ascii="Arial" w:hAnsi="Arial" w:cs="Arial"/>
          <w:b/>
        </w:rPr>
      </w:pPr>
      <w:r>
        <w:rPr>
          <w:rFonts w:ascii="Arial" w:hAnsi="Arial" w:cs="Arial"/>
          <w:b/>
        </w:rPr>
        <w:t xml:space="preserve">Directors at Large: </w:t>
      </w:r>
    </w:p>
    <w:p>
      <w:pPr>
        <w:widowControl w:val="off"/>
        <w:spacing w:after="0" w:line="240" w:lineRule="auto"/>
        <w:rPr>
          <w:rFonts w:ascii="Arial" w:hAnsi="Arial" w:cs="Arial"/>
          <w:b/>
        </w:rPr>
      </w:pPr>
      <w:r>
        <w:rPr>
          <w:rFonts w:ascii="Arial" w:hAnsi="Arial" w:cs="Arial"/>
          <w:b/>
        </w:rPr>
        <w:t xml:space="preserve">Trevor: </w:t>
      </w:r>
      <w:r>
        <w:rPr>
          <w:rFonts w:ascii="Arial" w:hAnsi="Arial" w:cs="Arial"/>
        </w:rPr>
        <w:t xml:space="preserve">Nothing to report.</w:t>
      </w:r>
    </w:p>
    <w:p>
      <w:pPr>
        <w:widowControl w:val="off"/>
        <w:spacing w:after="0" w:line="240" w:lineRule="auto"/>
        <w:rPr>
          <w:rFonts w:ascii="Arial" w:hAnsi="Arial" w:cs="Arial"/>
        </w:rPr>
      </w:pPr>
      <w:r>
        <w:rPr>
          <w:rFonts w:ascii="Arial" w:hAnsi="Arial" w:cs="Arial"/>
          <w:b/>
        </w:rPr>
        <w:t xml:space="preserve">Andrew:</w:t>
      </w:r>
      <w:r>
        <w:rPr>
          <w:rFonts w:ascii="Arial" w:hAnsi="Arial" w:cs="Arial"/>
        </w:rPr>
        <w:t xml:space="preserve"> </w:t>
      </w:r>
      <w:r>
        <w:rPr>
          <w:rFonts w:ascii="Arial" w:hAnsi="Arial" w:cs="Arial"/>
        </w:rPr>
        <w:t xml:space="preserve">Completed the </w:t>
      </w:r>
      <w:r>
        <w:rPr>
          <w:rFonts w:ascii="Arial" w:hAnsi="Arial" w:cs="Arial"/>
        </w:rPr>
        <w:t xml:space="preserve">safety/</w:t>
      </w:r>
      <w:r>
        <w:rPr>
          <w:rFonts w:ascii="Arial" w:hAnsi="Arial" w:cs="Arial"/>
        </w:rPr>
        <w:t xml:space="preserve">concussion presentation. Thinking this presentation could be completed at the beginning of the season.</w:t>
      </w:r>
    </w:p>
    <w:p>
      <w:pPr>
        <w:widowControl w:val="off"/>
        <w:spacing w:after="0" w:line="240" w:lineRule="auto"/>
        <w:rPr>
          <w:rFonts w:ascii="Arial" w:hAnsi="Arial" w:cs="Arial"/>
        </w:rPr>
      </w:pPr>
    </w:p>
    <w:p>
      <w:pPr>
        <w:rPr>
          <w:rFonts w:ascii="Arial" w:hAnsi="Arial" w:cs="Arial"/>
          <w:b/>
        </w:rPr>
      </w:pPr>
      <w:r>
        <w:rPr>
          <w:rFonts w:ascii="Arial" w:hAnsi="Arial" w:cs="Arial"/>
          <w:b/>
        </w:rPr>
        <w:t xml:space="preserve">Adjourn: </w:t>
      </w:r>
      <w:r>
        <w:rPr>
          <w:rFonts w:ascii="Arial" w:hAnsi="Arial" w:cs="Arial"/>
          <w:b/>
        </w:rPr>
        <w:t xml:space="preserve">9:00 </w:t>
      </w:r>
      <w:r>
        <w:rPr>
          <w:rFonts w:ascii="Arial" w:hAnsi="Arial" w:cs="Arial"/>
          <w:b/>
        </w:rPr>
        <w:t xml:space="preserve">PM</w:t>
      </w:r>
    </w:p>
    <w:p>
      <w:pPr>
        <w:rPr>
          <w:rFonts w:ascii="Arial" w:hAnsi="Arial" w:cs="Arial"/>
          <w:b/>
        </w:rPr>
      </w:pPr>
      <w:r>
        <w:rPr>
          <w:rFonts w:ascii="Arial" w:hAnsi="Arial" w:cs="Arial"/>
          <w:b/>
        </w:rPr>
        <w:t xml:space="preserve">N</w:t>
      </w:r>
      <w:r>
        <w:rPr>
          <w:rFonts w:ascii="Arial" w:hAnsi="Arial" w:cs="Arial"/>
          <w:b/>
        </w:rPr>
        <w:t xml:space="preserve">ext Meeting: Tuesday March 18</w:t>
      </w:r>
      <w:r>
        <w:rPr>
          <w:rFonts w:ascii="Arial" w:hAnsi="Arial" w:cs="Arial"/>
          <w:b/>
        </w:rPr>
        <w:t xml:space="preserve"> @ 6:30 (SC1 Aquarium)</w:t>
      </w:r>
    </w:p>
    <w:p>
      <w:pPr>
        <w:rPr>
          <w:rFonts w:ascii="Arial" w:hAnsi="Arial" w:cs="Arial"/>
          <w:b/>
        </w:rPr>
      </w:pPr>
    </w:p>
    <w:p>
      <w:pPr>
        <w:rPr>
          <w:rFonts w:ascii="Arial" w:hAnsi="Arial" w:cs="Arial"/>
        </w:rPr>
      </w:pPr>
    </w:p>
    <w:p>
      <w:pPr>
        <w:rPr>
          <w:rFonts w:ascii="Arial" w:hAnsi="Arial" w:cs="Arial"/>
        </w:rPr>
      </w:pPr>
    </w:p>
    <w:p>
      <w:pPr>
        <w:rPr>
          <w:rFonts w:ascii="Arial" w:hAnsi="Arial" w:cs="Arial"/>
        </w:rPr>
      </w:pPr>
    </w:p>
    <w:p/>
    <w:p/>
    <w:p/>
    <w:p/>
    <w:p/>
    <w:p/>
    <w:p/>
    <w:sectPr>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w:panose1 w:val="02020603050405020304"/>
  </w:font>
  <w:font w:name="Times New Roman">
    <w:panose1 w:val="02020603050405020304"/>
  </w:font>
  <w:font w:name="Arial">
    <w:panose1 w:val="020B0604020202020204"/>
  </w:font>
  <w:font w:name="Wingdings">
    <w:panose1 w:val="05000000000000000000"/>
  </w:font>
  <w:font w:name="Courier New">
    <w:panose1 w:val="02070309020205020404"/>
  </w:font>
  <w:font w:name="Symbol">
    <w:panose1 w:val="05050102010706020507"/>
  </w:font>
  <w:font w:name="Cambria">
    <w:panose1 w:val="02040503050406030204"/>
  </w:font>
  <w:font w:name="Calibri">
    <w:panose1 w:val="020F0502020204030204"/>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abstractNum w:abstractNumId="1">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abstractNum w:abstractNumId="2">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abstractNum w:abstractNumId="3">
    <w:multiLevelType w:val="hybridMultilevel"/>
    <w:lvl w:ilvl="0" w:tplc="0409000F">
      <w:start w:val="1"/>
      <w:numFmt w:val="decimal"/>
      <w:lvlText w:val="%1."/>
      <w:lvlJc w:val="left"/>
      <w:pPr>
        <w:ind w:left="720" w:hanging="360"/>
      </w:pPr>
      <w:rPr>
        <w:rFonts w:hint="default"/>
      </w:rPr>
    </w:lvl>
    <w:lvl w:ilvl="1" w:tentative="1" w:tplc="04090019">
      <w:start w:val="1"/>
      <w:numFmt w:val="lowerLetter"/>
      <w:lvlText w:val="%2."/>
      <w:lvlJc w:val="left"/>
      <w:pPr>
        <w:ind w:left="1440" w:hanging="360"/>
      </w:pPr>
    </w:lvl>
    <w:lvl w:ilvl="2" w:tentative="1" w:tplc="0409001B">
      <w:start w:val="1"/>
      <w:numFmt w:val="lowerRoman"/>
      <w:lvlText w:val="%3."/>
      <w:lvlJc w:val="right"/>
      <w:pPr>
        <w:ind w:left="2160" w:hanging="180"/>
      </w:pPr>
    </w:lvl>
    <w:lvl w:ilvl="3" w:tentative="1" w:tplc="0409000F">
      <w:start w:val="1"/>
      <w:numFmt w:val="decimal"/>
      <w:lvlText w:val="%4."/>
      <w:lvlJc w:val="left"/>
      <w:pPr>
        <w:ind w:left="2880" w:hanging="360"/>
      </w:pPr>
    </w:lvl>
    <w:lvl w:ilvl="4" w:tentative="1" w:tplc="04090019">
      <w:start w:val="1"/>
      <w:numFmt w:val="lowerLetter"/>
      <w:lvlText w:val="%5."/>
      <w:lvlJc w:val="left"/>
      <w:pPr>
        <w:ind w:left="3600" w:hanging="360"/>
      </w:pPr>
    </w:lvl>
    <w:lvl w:ilvl="5" w:tentative="1" w:tplc="0409001B">
      <w:start w:val="1"/>
      <w:numFmt w:val="lowerRoman"/>
      <w:lvlText w:val="%6."/>
      <w:lvlJc w:val="right"/>
      <w:pPr>
        <w:ind w:left="4320" w:hanging="180"/>
      </w:pPr>
    </w:lvl>
    <w:lvl w:ilvl="6" w:tentative="1" w:tplc="0409000F">
      <w:start w:val="1"/>
      <w:numFmt w:val="decimal"/>
      <w:lvlText w:val="%7."/>
      <w:lvlJc w:val="left"/>
      <w:pPr>
        <w:ind w:left="5040" w:hanging="360"/>
      </w:pPr>
    </w:lvl>
    <w:lvl w:ilvl="7" w:tentative="1" w:tplc="04090019">
      <w:start w:val="1"/>
      <w:numFmt w:val="lowerLetter"/>
      <w:lvlText w:val="%8."/>
      <w:lvlJc w:val="left"/>
      <w:pPr>
        <w:ind w:left="5760" w:hanging="360"/>
      </w:pPr>
    </w:lvl>
    <w:lvl w:ilvl="8" w:tentative="1" w:tplc="0409001B">
      <w:start w:val="1"/>
      <w:numFmt w:val="lowerRoman"/>
      <w:lvlText w:val="%9."/>
      <w:lvlJc w:val="right"/>
      <w:pPr>
        <w:ind w:left="6480" w:hanging="180"/>
      </w:pPr>
    </w:lvl>
  </w:abstractNum>
  <w:abstractNum w:abstractNumId="4">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abstractNum w:abstractNumId="5">
    <w:multiLevelType w:val="hybridMultilevel"/>
    <w:lvl w:ilvl="0">
      <w:start w:val="1"/>
      <w:numFmt w:val="bullet"/>
      <w:lvlText w:val=""/>
      <w:lvlJc w:val="left"/>
      <w:pPr>
        <w:ind w:left="720" w:hanging="360"/>
      </w:pPr>
      <w:rPr>
        <w:rFonts w:hint="default" w:ascii="Symbol" w:hAnsi="Symbol"/>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6">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abstractNum w:abstractNumId="7">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abstractNum w:abstractNumId="8">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abstractNum w:abstractNumId="9">
    <w:multiLevelType w:val="hybridMultilevel"/>
    <w:lvl w:ilvl="0" w:tplc="04090001">
      <w:start w:val="1"/>
      <w:numFmt w:val="bullet"/>
      <w:lvlText w:val=""/>
      <w:lvlJc w:val="left"/>
      <w:pPr>
        <w:ind w:left="720" w:hanging="360"/>
      </w:pPr>
      <w:rPr>
        <w:rFonts w:hint="default" w:ascii="Symbol" w:hAnsi="Symbol"/>
      </w:rPr>
    </w:lvl>
    <w:lvl w:ilvl="1" w:tentative="1" w:tplc="04090003">
      <w:start w:val="1"/>
      <w:numFmt w:val="bullet"/>
      <w:lvlText w:val="o"/>
      <w:lvlJc w:val="left"/>
      <w:pPr>
        <w:ind w:left="1440" w:hanging="360"/>
      </w:pPr>
      <w:rPr>
        <w:rFonts w:hint="default" w:ascii="Courier New" w:hAnsi="Courier New"/>
      </w:rPr>
    </w:lvl>
    <w:lvl w:ilvl="2" w:tentative="1" w:tplc="04090005">
      <w:start w:val="1"/>
      <w:numFmt w:val="bullet"/>
      <w:lvlText w:val=""/>
      <w:lvlJc w:val="left"/>
      <w:pPr>
        <w:ind w:left="2160" w:hanging="360"/>
      </w:pPr>
      <w:rPr>
        <w:rFonts w:hint="default" w:ascii="Wingdings" w:hAnsi="Wingdings"/>
      </w:rPr>
    </w:lvl>
    <w:lvl w:ilvl="3" w:tentative="1" w:tplc="04090001">
      <w:start w:val="1"/>
      <w:numFmt w:val="bullet"/>
      <w:lvlText w:val=""/>
      <w:lvlJc w:val="left"/>
      <w:pPr>
        <w:ind w:left="2880" w:hanging="360"/>
      </w:pPr>
      <w:rPr>
        <w:rFonts w:hint="default" w:ascii="Symbol" w:hAnsi="Symbol"/>
      </w:rPr>
    </w:lvl>
    <w:lvl w:ilvl="4" w:tentative="1" w:tplc="04090003">
      <w:start w:val="1"/>
      <w:numFmt w:val="bullet"/>
      <w:lvlText w:val="o"/>
      <w:lvlJc w:val="left"/>
      <w:pPr>
        <w:ind w:left="3600" w:hanging="360"/>
      </w:pPr>
      <w:rPr>
        <w:rFonts w:hint="default" w:ascii="Courier New" w:hAnsi="Courier New"/>
      </w:rPr>
    </w:lvl>
    <w:lvl w:ilvl="5" w:tentative="1" w:tplc="04090005">
      <w:start w:val="1"/>
      <w:numFmt w:val="bullet"/>
      <w:lvlText w:val=""/>
      <w:lvlJc w:val="left"/>
      <w:pPr>
        <w:ind w:left="4320" w:hanging="360"/>
      </w:pPr>
      <w:rPr>
        <w:rFonts w:hint="default" w:ascii="Wingdings" w:hAnsi="Wingdings"/>
      </w:rPr>
    </w:lvl>
    <w:lvl w:ilvl="6" w:tentative="1" w:tplc="04090001">
      <w:start w:val="1"/>
      <w:numFmt w:val="bullet"/>
      <w:lvlText w:val=""/>
      <w:lvlJc w:val="left"/>
      <w:pPr>
        <w:ind w:left="5040" w:hanging="360"/>
      </w:pPr>
      <w:rPr>
        <w:rFonts w:hint="default" w:ascii="Symbol" w:hAnsi="Symbol"/>
      </w:rPr>
    </w:lvl>
    <w:lvl w:ilvl="7" w:tentative="1" w:tplc="04090003">
      <w:start w:val="1"/>
      <w:numFmt w:val="bullet"/>
      <w:lvlText w:val="o"/>
      <w:lvlJc w:val="left"/>
      <w:pPr>
        <w:ind w:left="5760" w:hanging="360"/>
      </w:pPr>
      <w:rPr>
        <w:rFonts w:hint="default" w:ascii="Courier New" w:hAnsi="Courier New"/>
      </w:rPr>
    </w:lvl>
    <w:lvl w:ilvl="8" w:tentative="1" w:tplc="04090005">
      <w:start w:val="1"/>
      <w:numFmt w:val="bullet"/>
      <w:lvlText w:val=""/>
      <w:lvlJc w:val="left"/>
      <w:pPr>
        <w:ind w:left="6480" w:hanging="360"/>
      </w:pPr>
      <w:rPr>
        <w:rFonts w:hint="default" w:ascii="Wingdings" w:hAnsi="Wingdings"/>
      </w:rPr>
    </w:lvl>
  </w:abstractNum>
  <w:num w:numId="1">
    <w:abstractNumId w:val="7"/>
  </w:num>
  <w:num w:numId="2">
    <w:abstractNumId w:val="2"/>
  </w:num>
  <w:num w:numId="3">
    <w:abstractNumId w:val="8"/>
  </w:num>
  <w:num w:numId="4">
    <w:abstractNumId w:val="6"/>
  </w:num>
  <w:num w:numId="5">
    <w:abstractNumId w:val="9"/>
  </w:num>
  <w:num w:numId="6">
    <w:abstractNumId w:val="4"/>
  </w:num>
  <w:num w:numId="7">
    <w:abstractNumId w:val="1"/>
  </w:num>
  <w:num w:numId="8">
    <w:abstractNumId w:val="0"/>
  </w:num>
  <w:num w:numId="9">
    <w:abstractNumId w:val="3"/>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Normal" w:default="1">
    <w:name w:val="Normal"/>
    <w:qFormat/>
    <w:pPr>
      <w:spacing w:after="160" w:line="259" w:lineRule="auto"/>
    </w:pPr>
    <w:rPr>
      <w:rFonts w:ascii="Cambria" w:hAnsi="Cambria" w:eastAsia="Cambria" w:cs="Cambria"/>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left w:w="108" w:type="dxa"/>
        <w:top w:w="0" w:type="dxa"/>
        <w:right w:w="108" w:type="dxa"/>
        <w:bottom w:w="0" w:type="dxa"/>
      </w:tblCellMar>
    </w:tblPr>
  </w:style>
  <w:style w:type="numbering" w:styleId="NoList" w:default="1">
    <w:name w:val="No List"/>
    <w:uiPriority w:val="99"/>
    <w:semiHidden/>
    <w:unhideWhenUsed/>
  </w:style>
  <w:style w:type="paragraph" w:styleId="ListParagraph">
    <w:name w:val="List Paragraph"/>
    <w:basedOn w:val="Normal"/>
    <w:uiPriority w:val="34"/>
    <w:qFormat/>
    <w:pPr>
      <w:ind w:left="720"/>
      <w:contextualSpacing/>
    </w:p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Application>ONLYOFFICE/7.4.0.163</Application>
  <Characters>4526</Characters>
  <CharactersWithSpaces>5309</CharactersWithSpaces>
  <Company/>
  <DocSecurity>0</DocSecurity>
  <HyperlinksChanged>false</HyperlinksChanged>
  <Lines>37</Lines>
  <LinksUpToDate>false</LinksUpToDate>
  <Pages>3</Pages>
  <Paragraphs>10</Paragraphs>
  <ScaleCrop>false</ScaleCrop>
  <SharedDoc>false</SharedDoc>
  <Template>Normal.dotm</Template>
  <TotalTime>5270</TotalTime>
  <Words>793</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matthews</dc:creator>
  <cp:keywords/>
  <dc:description/>
  <cp:lastModifiedBy>beth matthews</cp:lastModifiedBy>
  <cp:revision>84</cp:revision>
  <dcterms:created xsi:type="dcterms:W3CDTF">2025-02-26T01:54:00Z</dcterms:created>
  <dcterms:modified xsi:type="dcterms:W3CDTF">2025-03-05T03:14:00Z</dcterms:modified>
</cp:coreProperties>
</file>